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86" w:rsidRPr="00D86F86" w:rsidRDefault="00D86F86" w:rsidP="00D86F86">
      <w:pPr>
        <w:shd w:val="clear" w:color="auto" w:fill="FFFFFF"/>
        <w:spacing w:after="75" w:line="270" w:lineRule="atLeast"/>
        <w:rPr>
          <w:rFonts w:ascii="Helvetica" w:eastAsia="Times New Roman" w:hAnsi="Helvetica" w:cs="Times New Roman"/>
          <w:sz w:val="18"/>
          <w:szCs w:val="18"/>
        </w:rPr>
      </w:pPr>
      <w:r w:rsidRPr="00D86F86">
        <w:rPr>
          <w:rFonts w:ascii="Helvetica" w:eastAsia="Times New Roman" w:hAnsi="Helvetica" w:cs="Times New Roman"/>
          <w:sz w:val="18"/>
          <w:szCs w:val="18"/>
        </w:rPr>
        <w:t>Редакция действует с 21 октября 2015</w:t>
      </w:r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ZA00MN22OT"/>
      <w:bookmarkStart w:id="1" w:name="XA00M6G2N3"/>
      <w:bookmarkStart w:id="2" w:name="bssPhr2"/>
      <w:bookmarkStart w:id="3" w:name="ZAP291E3DC"/>
      <w:bookmarkEnd w:id="0"/>
      <w:bookmarkEnd w:id="1"/>
      <w:bookmarkEnd w:id="2"/>
      <w:bookmarkEnd w:id="3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ПРАВИТЕЛЬСТВО РОССИЙСКОЙ ФЕДЕРАЦИИ</w:t>
      </w:r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4" w:name="bssPhr3"/>
      <w:bookmarkStart w:id="5" w:name="ZAP1LK636R"/>
      <w:bookmarkEnd w:id="4"/>
      <w:bookmarkEnd w:id="5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ПОСТАНОВЛЕНИЕ</w:t>
      </w:r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" w:name="bssPhr4"/>
      <w:bookmarkStart w:id="7" w:name="ZAP1I32388"/>
      <w:bookmarkEnd w:id="6"/>
      <w:bookmarkEnd w:id="7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от 9 октября 2015 года № 1085</w:t>
      </w:r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8" w:name="bssPhr5"/>
      <w:bookmarkStart w:id="9" w:name="ZAP2E6E3NE"/>
      <w:bookmarkEnd w:id="8"/>
      <w:bookmarkEnd w:id="9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 утверждении</w:t>
      </w:r>
      <w:r w:rsidRPr="00D86F86">
        <w:rPr>
          <w:rFonts w:ascii="Arial" w:eastAsia="Times New Roman" w:hAnsi="Arial" w:cs="Arial"/>
          <w:b/>
          <w:bCs/>
          <w:color w:val="000000"/>
          <w:sz w:val="29"/>
        </w:rPr>
        <w:t> </w:t>
      </w:r>
      <w:hyperlink r:id="rId5" w:anchor="XA00LUO2M6" w:tgtFrame="_self" w:history="1">
        <w:r w:rsidRPr="00D86F86">
          <w:rPr>
            <w:rFonts w:ascii="Arial" w:eastAsia="Times New Roman" w:hAnsi="Arial" w:cs="Arial"/>
            <w:b/>
            <w:bCs/>
            <w:color w:val="00346B"/>
            <w:sz w:val="29"/>
          </w:rPr>
          <w:t>Правил предоставления гостиничных услуг в Российской Федерации</w:t>
        </w:r>
      </w:hyperlink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0" w:name="bssPhr6"/>
      <w:bookmarkStart w:id="11" w:name="ZAP2FGG3IV"/>
      <w:bookmarkStart w:id="12" w:name="ZAP2KV23KG"/>
      <w:bookmarkStart w:id="13" w:name="ZAP2L2K3KH"/>
      <w:bookmarkEnd w:id="10"/>
      <w:bookmarkEnd w:id="11"/>
      <w:bookmarkEnd w:id="12"/>
      <w:bookmarkEnd w:id="13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 соответствии со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6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статьей 39.1 Закона Российской Федерации "О защите прав потребителей"</w:t>
        </w:r>
      </w:hyperlink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Правительство Российской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Федерации</w:t>
      </w:r>
      <w:bookmarkStart w:id="14" w:name="bssPhr7"/>
      <w:bookmarkStart w:id="15" w:name="ZAP23783HK"/>
      <w:bookmarkStart w:id="16" w:name="ZAP28LQ3J5"/>
      <w:bookmarkEnd w:id="14"/>
      <w:bookmarkEnd w:id="15"/>
      <w:bookmarkEnd w:id="1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постановляет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:</w:t>
      </w:r>
      <w:bookmarkStart w:id="17" w:name="ZAP23AK3KU"/>
      <w:bookmarkEnd w:id="1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8" w:name="XA00LTK2M0"/>
      <w:bookmarkStart w:id="19" w:name="bssPhr8"/>
      <w:bookmarkStart w:id="20" w:name="ZAP28P63MF"/>
      <w:bookmarkEnd w:id="18"/>
      <w:bookmarkEnd w:id="19"/>
      <w:bookmarkEnd w:id="2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1. Утвердить прилагаемые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7" w:anchor="XA00LUO2M6" w:tgtFrame="_self" w:history="1">
        <w:r w:rsidRPr="00D86F86">
          <w:rPr>
            <w:rFonts w:ascii="Helvetica" w:eastAsia="Times New Roman" w:hAnsi="Helvetica" w:cs="Times New Roman"/>
            <w:color w:val="00346B"/>
            <w:sz w:val="21"/>
          </w:rPr>
          <w:t>Правила предоставления гостиничных услуг в Российской Федерации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21" w:name="ZAP244S3HN"/>
      <w:bookmarkEnd w:id="2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2" w:name="XA00LU62M3"/>
      <w:bookmarkStart w:id="23" w:name="bssPhr9"/>
      <w:bookmarkStart w:id="24" w:name="ZAP29JE3J8"/>
      <w:bookmarkEnd w:id="22"/>
      <w:bookmarkEnd w:id="23"/>
      <w:bookmarkEnd w:id="2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2. Признать утратившими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силу:</w:t>
      </w:r>
      <w:bookmarkStart w:id="25" w:name="bssPhr10"/>
      <w:bookmarkStart w:id="26" w:name="ZAP2A1U3FD"/>
      <w:bookmarkStart w:id="27" w:name="ZAP2FGG3GU"/>
      <w:bookmarkEnd w:id="25"/>
      <w:bookmarkEnd w:id="26"/>
      <w:bookmarkEnd w:id="2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HYPERLINK "http://www.gazeta-unp.ru/npd/doc/guid/e116318c-f714-4943-8b2e-2a18d839e6d5" \t "_blank" </w:instrTex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D86F86">
        <w:rPr>
          <w:rFonts w:ascii="Helvetica" w:eastAsia="Times New Roman" w:hAnsi="Helvetica" w:cs="Times New Roman"/>
          <w:color w:val="037900"/>
          <w:sz w:val="21"/>
        </w:rPr>
        <w:t>постановление</w:t>
      </w:r>
      <w:proofErr w:type="spellEnd"/>
      <w:r w:rsidRPr="00D86F86">
        <w:rPr>
          <w:rFonts w:ascii="Helvetica" w:eastAsia="Times New Roman" w:hAnsi="Helvetica" w:cs="Times New Roman"/>
          <w:color w:val="037900"/>
          <w:sz w:val="21"/>
        </w:rPr>
        <w:t xml:space="preserve"> Правительства Российской Федерации от 25 апреля 1997 года № 490 "Об утверждении Правил предоставления гостиничных услуг в Российской Федерации"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(Собрание законодательства Российской Федерации, 1997, № 18, ст.2153);</w:t>
      </w:r>
      <w:bookmarkStart w:id="28" w:name="bssPhr11"/>
      <w:bookmarkStart w:id="29" w:name="ZAP1QKG3FD"/>
      <w:bookmarkStart w:id="30" w:name="ZAP20323GU"/>
      <w:bookmarkEnd w:id="28"/>
      <w:bookmarkEnd w:id="29"/>
      <w:bookmarkEnd w:id="3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HYPERLINK "http://www.gazeta-unp.ru/npd/doc/guid/787f0cba-d8c6-4b24-a6a0-e5e24e728e1c" \t "_blank" </w:instrTex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proofErr w:type="gramStart"/>
      <w:r w:rsidRPr="00D86F86">
        <w:rPr>
          <w:rFonts w:ascii="Helvetica" w:eastAsia="Times New Roman" w:hAnsi="Helvetica" w:cs="Times New Roman"/>
          <w:color w:val="037900"/>
          <w:sz w:val="21"/>
        </w:rPr>
        <w:t>пункт 3 изменений и дополнений, которые вносятся в акты Правительства Российской Федерации по вопросам сертификации продукции и услуг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, утвержденных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8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постановлением Правительства Российской Федерации от 2 октября 1999 года № 1104 "О внесении изменений и дополнений в некоторые акты Правительства Российской Федерации по вопросам сертификации продукции и услуг"</w:t>
        </w:r>
      </w:hyperlink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(Собрание законодательства Российской Федерации, 1999, № 41, ст.4923);</w:t>
      </w:r>
      <w:bookmarkStart w:id="31" w:name="bssPhr12"/>
      <w:bookmarkStart w:id="32" w:name="ZAP28VM3DN"/>
      <w:bookmarkStart w:id="33" w:name="ZAP2EE83F8"/>
      <w:bookmarkEnd w:id="31"/>
      <w:bookmarkEnd w:id="32"/>
      <w:bookmarkEnd w:id="33"/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HYPERLINK "http://www.gazeta-unp.ru/npd/doc/guid/8dbb01e0-f86c-4698-a2e1-5627fb2042de" \t "_blank" </w:instrTex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D86F86">
        <w:rPr>
          <w:rFonts w:ascii="Helvetica" w:eastAsia="Times New Roman" w:hAnsi="Helvetica" w:cs="Times New Roman"/>
          <w:color w:val="037900"/>
          <w:sz w:val="21"/>
        </w:rPr>
        <w:t>постановление Правительства Российской Федерации от 15 сентября 2000 года № 693 "О внесении изменений и дополнений в Правила предоставления гостиничных услуг в Российской Федерации"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(Собрание законодательства Российской Федерации, 2000, № 39, ст.3871);</w:t>
      </w:r>
      <w:bookmarkStart w:id="34" w:name="bssPhr13"/>
      <w:bookmarkStart w:id="35" w:name="ZAP2BCA3MU"/>
      <w:bookmarkStart w:id="36" w:name="ZAP2GQS3OF"/>
      <w:bookmarkEnd w:id="34"/>
      <w:bookmarkEnd w:id="35"/>
      <w:bookmarkEnd w:id="3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HYPERLINK "http://www.gazeta-unp.ru/npd/doc/guid/e9813bb8-10d2-40d5-a80b-6fa4974d6763" \t "_blank" </w:instrTex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D86F86">
        <w:rPr>
          <w:rFonts w:ascii="Helvetica" w:eastAsia="Times New Roman" w:hAnsi="Helvetica" w:cs="Times New Roman"/>
          <w:color w:val="037900"/>
          <w:sz w:val="21"/>
        </w:rPr>
        <w:t>пункт 33 изменений, которые вносятся в акты Правительства Российской Федерации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, утвержденных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9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 xml:space="preserve">постановлением Правительства Российской Федерации от 1 февраля 2005 года № 49 "Об изменении и признании </w:t>
        </w:r>
        <w:proofErr w:type="gramStart"/>
        <w:r w:rsidRPr="00D86F86">
          <w:rPr>
            <w:rFonts w:ascii="Helvetica" w:eastAsia="Times New Roman" w:hAnsi="Helvetica" w:cs="Times New Roman"/>
            <w:color w:val="037900"/>
            <w:sz w:val="21"/>
          </w:rPr>
          <w:t>утратившими</w:t>
        </w:r>
        <w:proofErr w:type="gramEnd"/>
        <w:r w:rsidRPr="00D86F86">
          <w:rPr>
            <w:rFonts w:ascii="Helvetica" w:eastAsia="Times New Roman" w:hAnsi="Helvetica" w:cs="Times New Roman"/>
            <w:color w:val="037900"/>
            <w:sz w:val="21"/>
          </w:rPr>
          <w:t xml:space="preserve"> силу некоторых актов Правительства Российской Федерации"</w:t>
        </w:r>
      </w:hyperlink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(Собрание законодательства Российской Федерации, 2005, № 7, ст.560);</w:t>
      </w:r>
      <w:bookmarkStart w:id="37" w:name="bssPhr14"/>
      <w:bookmarkStart w:id="38" w:name="ZAP281S3LO"/>
      <w:bookmarkStart w:id="39" w:name="ZAP2DGE3N9"/>
      <w:bookmarkEnd w:id="37"/>
      <w:bookmarkEnd w:id="38"/>
      <w:bookmarkEnd w:id="3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HYPERLINK "http://www.gazeta-unp.ru/npd/doc/guid/fc375d85-5f67-44ee-aaa1-6f05956b7a9e" \t "_blank" </w:instrTex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proofErr w:type="gramStart"/>
      <w:r w:rsidRPr="00D86F86">
        <w:rPr>
          <w:rFonts w:ascii="Helvetica" w:eastAsia="Times New Roman" w:hAnsi="Helvetica" w:cs="Times New Roman"/>
          <w:color w:val="037900"/>
          <w:sz w:val="21"/>
        </w:rPr>
        <w:t>пункт 9 изменений, которые вносятся в акты Правительства Российской Федерации в связи с принятием Федерального закона "О полиции"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, утвержденных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0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постановлением Правительства Российской Федерации от 6 октября 2011 года № 824 "Об изменении и признании утратившими силу некоторых актов Правительства Российской Федерации в связи с принятием Федерального закона "О полиции"</w:t>
        </w:r>
      </w:hyperlink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(Собрание законодательства Российской Федерации, 2011, № 42, ст.5922);</w:t>
      </w:r>
      <w:bookmarkStart w:id="40" w:name="bssPhr15"/>
      <w:bookmarkStart w:id="41" w:name="ZAP296G3EF"/>
      <w:bookmarkStart w:id="42" w:name="ZAP2EL23G0"/>
      <w:bookmarkEnd w:id="40"/>
      <w:bookmarkEnd w:id="41"/>
      <w:bookmarkEnd w:id="42"/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HYPERLINK "http://www.gazeta-unp.ru/npd/doc/guid/11b694e7-6fc4-4a42-be2a-ab5997d17459" \t "_blank" </w:instrTex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D86F86">
        <w:rPr>
          <w:rFonts w:ascii="Helvetica" w:eastAsia="Times New Roman" w:hAnsi="Helvetica" w:cs="Times New Roman"/>
          <w:color w:val="037900"/>
          <w:sz w:val="21"/>
        </w:rPr>
        <w:t>постановление Правительства Российской Федерации от 13 марта 2013 года № 206 "О внесении изменения в Правила предоставления гостиничных услуг в Российской Федерации"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(Собрание законодательства Российской Федерации, 2013, № 11, ст.1132).</w:t>
      </w:r>
      <w:bookmarkStart w:id="43" w:name="ZAP29B63GP"/>
      <w:bookmarkStart w:id="44" w:name="ZAP2EPO3IA"/>
      <w:bookmarkEnd w:id="43"/>
      <w:bookmarkEnd w:id="44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jc w:val="righ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5" w:name="bssPhr16"/>
      <w:bookmarkStart w:id="46" w:name="ZAP2ETA3IB"/>
      <w:bookmarkEnd w:id="45"/>
      <w:bookmarkEnd w:id="4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Председатель Правительства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bookmarkStart w:id="47" w:name="ZAP2E0E3JD"/>
      <w:bookmarkEnd w:id="4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Российской Федерации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bookmarkStart w:id="48" w:name="ZAP2AJ83FP"/>
      <w:bookmarkEnd w:id="4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Д.Медведев</w:t>
      </w:r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jc w:val="righ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9" w:name="ZA00MKI2OB"/>
      <w:bookmarkStart w:id="50" w:name="XA00LUO2M6"/>
      <w:bookmarkStart w:id="51" w:name="bssPhr17"/>
      <w:bookmarkStart w:id="52" w:name="ZAP20L63BL"/>
      <w:bookmarkStart w:id="53" w:name="ZAP263O3D6"/>
      <w:bookmarkStart w:id="54" w:name="ZAP267A3D7"/>
      <w:bookmarkEnd w:id="49"/>
      <w:bookmarkEnd w:id="50"/>
      <w:bookmarkEnd w:id="51"/>
      <w:bookmarkEnd w:id="52"/>
      <w:bookmarkEnd w:id="53"/>
      <w:bookmarkEnd w:id="5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УТВЕРЖДЕНЫ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bookmarkStart w:id="55" w:name="ZAP26043CD"/>
      <w:bookmarkEnd w:id="55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постановлением Правительства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bookmarkStart w:id="56" w:name="ZAP1U2Q38J"/>
      <w:bookmarkEnd w:id="5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Российской Федерации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bookmarkStart w:id="57" w:name="ZAP1HFM36U"/>
      <w:bookmarkEnd w:id="5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от 9 октября 2015 года № 1085</w:t>
      </w:r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58" w:name="bssPhr18"/>
      <w:bookmarkStart w:id="59" w:name="ZAP2KJ63L9"/>
      <w:bookmarkStart w:id="60" w:name="ZAP2Q1O3MQ"/>
      <w:bookmarkStart w:id="61" w:name="ZAP2Q5A3MR"/>
      <w:bookmarkEnd w:id="58"/>
      <w:bookmarkEnd w:id="59"/>
      <w:bookmarkEnd w:id="60"/>
      <w:bookmarkEnd w:id="61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Правила предоставления гостиничных услуг в Российской Федерации</w:t>
      </w:r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2" w:name="ZA00MGM2N6"/>
      <w:bookmarkStart w:id="63" w:name="ZA00MI62NQ"/>
      <w:bookmarkStart w:id="64" w:name="ZA00MI02NA"/>
      <w:bookmarkStart w:id="65" w:name="ZA00LUG2MG"/>
      <w:bookmarkStart w:id="66" w:name="ZA00M9K2N9"/>
      <w:bookmarkStart w:id="67" w:name="XA00LVA2M9"/>
      <w:bookmarkStart w:id="68" w:name="bssPhr19"/>
      <w:bookmarkStart w:id="69" w:name="ZAP1LKU3CC"/>
      <w:bookmarkStart w:id="70" w:name="ZAP1R3G3DT"/>
      <w:bookmarkStart w:id="71" w:name="ZAP1R723DU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I. Общие положения</w:t>
      </w:r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72" w:name="ZAP1VLG3E7"/>
      <w:bookmarkStart w:id="73" w:name="XA00LVS2MC"/>
      <w:bookmarkStart w:id="74" w:name="bssPhr20"/>
      <w:bookmarkStart w:id="75" w:name="ZAP25423FO"/>
      <w:bookmarkEnd w:id="72"/>
      <w:bookmarkEnd w:id="73"/>
      <w:bookmarkEnd w:id="74"/>
      <w:bookmarkEnd w:id="75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1. Настоящие Правила разработаны в соответствии с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1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Законом Российской Федерации "О защите прав потребителей"</w:t>
        </w:r>
      </w:hyperlink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и регулируют отношения в области предоставления гостиничных услуг.</w:t>
      </w:r>
      <w:bookmarkStart w:id="76" w:name="ZAP1NCK381"/>
      <w:bookmarkEnd w:id="76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77" w:name="XA00M262MM"/>
      <w:bookmarkStart w:id="78" w:name="bssPhr21"/>
      <w:bookmarkStart w:id="79" w:name="ZAP1SR639I"/>
      <w:bookmarkEnd w:id="77"/>
      <w:bookmarkEnd w:id="78"/>
      <w:bookmarkEnd w:id="7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  <w:bookmarkStart w:id="80" w:name="ZAP22883II"/>
      <w:bookmarkEnd w:id="80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81" w:name="XA00M2O2MP"/>
      <w:bookmarkStart w:id="82" w:name="bssPhr22"/>
      <w:bookmarkStart w:id="83" w:name="ZAP27MQ3K3"/>
      <w:bookmarkEnd w:id="81"/>
      <w:bookmarkEnd w:id="82"/>
      <w:bookmarkEnd w:id="83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3. Основные понятия, используемые в настоящих Правилах, означают следующее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:</w:t>
      </w:r>
      <w:bookmarkStart w:id="84" w:name="bssPhr23"/>
      <w:bookmarkStart w:id="85" w:name="ZAP2DDG3II"/>
      <w:bookmarkStart w:id="86" w:name="ZAP2IS23K3"/>
      <w:bookmarkEnd w:id="84"/>
      <w:bookmarkEnd w:id="85"/>
      <w:bookmarkEnd w:id="8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  <w:bookmarkStart w:id="87" w:name="bssPhr24"/>
      <w:bookmarkStart w:id="88" w:name="ZAP267O3KB"/>
      <w:bookmarkStart w:id="89" w:name="ZAP2BMA3LS"/>
      <w:bookmarkEnd w:id="87"/>
      <w:bookmarkEnd w:id="88"/>
      <w:bookmarkEnd w:id="8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  <w:bookmarkStart w:id="90" w:name="bssPhr25"/>
      <w:bookmarkStart w:id="91" w:name="ZAP269C3DM"/>
      <w:bookmarkStart w:id="92" w:name="ZAP2BNU3F7"/>
      <w:bookmarkEnd w:id="90"/>
      <w:bookmarkEnd w:id="91"/>
      <w:bookmarkEnd w:id="9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"малое средство размещения" - гостиница с номерным фондом не более 50 номеров;</w:t>
      </w:r>
      <w:bookmarkStart w:id="93" w:name="bssPhr26"/>
      <w:bookmarkStart w:id="94" w:name="ZAP2PVG3O1"/>
      <w:bookmarkStart w:id="95" w:name="ZAP2VE23PI"/>
      <w:bookmarkEnd w:id="93"/>
      <w:bookmarkEnd w:id="94"/>
      <w:bookmarkEnd w:id="95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;</w:t>
      </w:r>
      <w:bookmarkStart w:id="96" w:name="bssPhr27"/>
      <w:bookmarkStart w:id="97" w:name="ZAP23SS3BN"/>
      <w:bookmarkStart w:id="98" w:name="ZAP29BE3D8"/>
      <w:bookmarkEnd w:id="96"/>
      <w:bookmarkEnd w:id="97"/>
      <w:bookmarkEnd w:id="9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  <w:bookmarkStart w:id="99" w:name="bssPhr28"/>
      <w:bookmarkStart w:id="100" w:name="ZAP29BI3J0"/>
      <w:bookmarkStart w:id="101" w:name="ZAP2EQ43KH"/>
      <w:bookmarkEnd w:id="99"/>
      <w:bookmarkEnd w:id="100"/>
      <w:bookmarkEnd w:id="101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  <w:bookmarkStart w:id="102" w:name="bssPhr29"/>
      <w:bookmarkStart w:id="103" w:name="ZAP2B703G9"/>
      <w:bookmarkStart w:id="104" w:name="ZAP2GLI3HQ"/>
      <w:bookmarkEnd w:id="102"/>
      <w:bookmarkEnd w:id="103"/>
      <w:bookmarkEnd w:id="10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;</w:t>
      </w:r>
      <w:bookmarkStart w:id="105" w:name="bssPhr30"/>
      <w:bookmarkStart w:id="106" w:name="ZAP25B43FV"/>
      <w:bookmarkStart w:id="107" w:name="ZAP2APM3HG"/>
      <w:bookmarkEnd w:id="105"/>
      <w:bookmarkEnd w:id="106"/>
      <w:bookmarkEnd w:id="10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бронирование" - предварительный заказ мест и (или) номеров в гостинице заказчиком (потребителем);</w:t>
      </w:r>
      <w:bookmarkStart w:id="108" w:name="bssPhr31"/>
      <w:bookmarkStart w:id="109" w:name="ZAP22SE3A1"/>
      <w:bookmarkStart w:id="110" w:name="ZAP28B03BI"/>
      <w:bookmarkEnd w:id="108"/>
      <w:bookmarkEnd w:id="109"/>
      <w:bookmarkEnd w:id="11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"расчетный час" - время, установленное исполнителем для заезда и выезда потребителя.</w:t>
      </w:r>
      <w:bookmarkStart w:id="111" w:name="ZAP1M1439Q"/>
      <w:bookmarkEnd w:id="11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12" w:name="XA00M3A2MS"/>
      <w:bookmarkStart w:id="113" w:name="bssPhr32"/>
      <w:bookmarkStart w:id="114" w:name="ZAP1RFM3BB"/>
      <w:bookmarkEnd w:id="112"/>
      <w:bookmarkEnd w:id="113"/>
      <w:bookmarkEnd w:id="11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  <w:bookmarkStart w:id="115" w:name="ZAP23363EI"/>
      <w:bookmarkEnd w:id="11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16" w:name="XA00M2U2M0"/>
      <w:bookmarkStart w:id="117" w:name="bssPhr33"/>
      <w:bookmarkStart w:id="118" w:name="ZAP28HO3G3"/>
      <w:bookmarkEnd w:id="116"/>
      <w:bookmarkEnd w:id="117"/>
      <w:bookmarkEnd w:id="11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</w:t>
      </w:r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Федерации такое требование вводится для отдельных субъектов или на всей территории Российской Федерации.</w:t>
      </w:r>
      <w:bookmarkStart w:id="119" w:name="ZAP2G1M3PR"/>
      <w:bookmarkEnd w:id="11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20" w:name="XA00M3G2M3"/>
      <w:bookmarkStart w:id="121" w:name="bssPhr34"/>
      <w:bookmarkStart w:id="122" w:name="ZAP2LG83RC"/>
      <w:bookmarkEnd w:id="120"/>
      <w:bookmarkEnd w:id="121"/>
      <w:bookmarkEnd w:id="12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ств дл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я отдельных категорий потребителей.</w:t>
      </w:r>
      <w:bookmarkStart w:id="123" w:name="ZAP1VCG3HB"/>
      <w:bookmarkEnd w:id="12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24" w:name="XA00M5Q2MD"/>
      <w:bookmarkStart w:id="125" w:name="bssPhr35"/>
      <w:bookmarkStart w:id="126" w:name="ZAP24R23IS"/>
      <w:bookmarkEnd w:id="124"/>
      <w:bookmarkEnd w:id="125"/>
      <w:bookmarkEnd w:id="12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  <w:bookmarkStart w:id="127" w:name="ZAP26PA3JG"/>
      <w:bookmarkEnd w:id="12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28" w:name="XA00M6C2MG"/>
      <w:bookmarkStart w:id="129" w:name="bssPhr36"/>
      <w:bookmarkStart w:id="130" w:name="ZAP2C7S3L1"/>
      <w:bookmarkEnd w:id="128"/>
      <w:bookmarkEnd w:id="129"/>
      <w:bookmarkEnd w:id="13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8. Настоящие Правила в доступной форме доводятся исполнителем до сведения потребителя (заказчика).</w:t>
      </w:r>
      <w:bookmarkStart w:id="131" w:name="ZAP1EG8333"/>
      <w:bookmarkStart w:id="132" w:name="ZAP1JUQ34K"/>
      <w:bookmarkEnd w:id="131"/>
      <w:bookmarkEnd w:id="132"/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133" w:name="ZA00MBU2N7"/>
      <w:bookmarkStart w:id="134" w:name="ZA00MKK2P0"/>
      <w:bookmarkStart w:id="135" w:name="XA00M6U2MJ"/>
      <w:bookmarkStart w:id="136" w:name="bssPhr37"/>
      <w:bookmarkStart w:id="137" w:name="ZAP1K2C34L"/>
      <w:bookmarkEnd w:id="133"/>
      <w:bookmarkEnd w:id="134"/>
      <w:bookmarkEnd w:id="135"/>
      <w:bookmarkEnd w:id="136"/>
      <w:bookmarkEnd w:id="137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II. Информация об исполнителе и о предоставляемых исполнителем гостиничных услугах</w:t>
      </w:r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38" w:name="ZAP1JE0394"/>
      <w:bookmarkStart w:id="139" w:name="XA00M7G2MM"/>
      <w:bookmarkStart w:id="140" w:name="bssPhr38"/>
      <w:bookmarkStart w:id="141" w:name="ZAP1OSI3AL"/>
      <w:bookmarkEnd w:id="138"/>
      <w:bookmarkEnd w:id="139"/>
      <w:bookmarkEnd w:id="140"/>
      <w:bookmarkEnd w:id="141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  <w:bookmarkStart w:id="142" w:name="ZAP2ERE3KF"/>
      <w:bookmarkEnd w:id="142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43" w:name="XA00M8G2N0"/>
      <w:bookmarkStart w:id="144" w:name="bssPhr39"/>
      <w:bookmarkStart w:id="145" w:name="ZAP2KA03M0"/>
      <w:bookmarkEnd w:id="143"/>
      <w:bookmarkEnd w:id="144"/>
      <w:bookmarkEnd w:id="145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а) наименование и фирменное наименование (если имеется), адрес и режим работы - для юридического лица;</w:t>
      </w:r>
      <w:bookmarkStart w:id="146" w:name="ZAP2MVG3NR"/>
      <w:bookmarkEnd w:id="146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47" w:name="XA00M922N3"/>
      <w:bookmarkStart w:id="148" w:name="bssPhr40"/>
      <w:bookmarkStart w:id="149" w:name="ZAP2SE23PC"/>
      <w:bookmarkEnd w:id="147"/>
      <w:bookmarkEnd w:id="148"/>
      <w:bookmarkEnd w:id="14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  <w:bookmarkStart w:id="150" w:name="ZAP1PUG3B5"/>
      <w:bookmarkEnd w:id="150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51" w:name="XA00M9K2N6"/>
      <w:bookmarkStart w:id="152" w:name="bssPhr41"/>
      <w:bookmarkStart w:id="153" w:name="ZAP1VD23CM"/>
      <w:bookmarkEnd w:id="151"/>
      <w:bookmarkEnd w:id="152"/>
      <w:bookmarkEnd w:id="153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  <w:bookmarkStart w:id="154" w:name="ZAP2DDM3HR"/>
      <w:bookmarkEnd w:id="154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55" w:name="XA00MA62N9"/>
      <w:bookmarkStart w:id="156" w:name="bssPhr42"/>
      <w:bookmarkStart w:id="157" w:name="ZAP2IS83JC"/>
      <w:bookmarkEnd w:id="155"/>
      <w:bookmarkEnd w:id="156"/>
      <w:bookmarkEnd w:id="15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bookmarkStart w:id="158" w:name="ZAP2DBO3K0"/>
      <w:bookmarkEnd w:id="158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59" w:name="XA00M5O2MC"/>
      <w:bookmarkStart w:id="160" w:name="bssPhr43"/>
      <w:bookmarkStart w:id="161" w:name="ZAP2IQA3LH"/>
      <w:bookmarkEnd w:id="159"/>
      <w:bookmarkEnd w:id="160"/>
      <w:bookmarkEnd w:id="161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б) сведения о вышестоящей организации (при наличии);</w:t>
      </w:r>
      <w:bookmarkStart w:id="162" w:name="ZAP2D1E3HS"/>
      <w:bookmarkEnd w:id="162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63" w:name="XA00M6A2MF"/>
      <w:bookmarkStart w:id="164" w:name="bssPhr44"/>
      <w:bookmarkStart w:id="165" w:name="ZAP2IG03JD"/>
      <w:bookmarkEnd w:id="163"/>
      <w:bookmarkEnd w:id="164"/>
      <w:bookmarkEnd w:id="165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  <w:bookmarkStart w:id="166" w:name="ZAP2CKM3GD"/>
      <w:bookmarkEnd w:id="166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67" w:name="XA00M6S2MI"/>
      <w:bookmarkStart w:id="168" w:name="bssPhr45"/>
      <w:bookmarkStart w:id="169" w:name="ZAP2I383HU"/>
      <w:bookmarkEnd w:id="167"/>
      <w:bookmarkEnd w:id="168"/>
      <w:bookmarkEnd w:id="16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  <w:bookmarkStart w:id="170" w:name="ZAP2BHG3KQ"/>
      <w:bookmarkEnd w:id="170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71" w:name="XA00M7E2ML"/>
      <w:bookmarkStart w:id="172" w:name="bssPhr46"/>
      <w:bookmarkStart w:id="173" w:name="ZAP2H023MB"/>
      <w:bookmarkEnd w:id="171"/>
      <w:bookmarkEnd w:id="172"/>
      <w:bookmarkEnd w:id="173"/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д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) категории номеров гостиницы (в случае присвоения категории) и цену номеров (места в номере);</w:t>
      </w:r>
      <w:bookmarkStart w:id="174" w:name="ZAP246Q3JG"/>
      <w:bookmarkEnd w:id="174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75" w:name="XA00M802MO"/>
      <w:bookmarkStart w:id="176" w:name="bssPhr47"/>
      <w:bookmarkStart w:id="177" w:name="ZAP29LC3L1"/>
      <w:bookmarkEnd w:id="175"/>
      <w:bookmarkEnd w:id="176"/>
      <w:bookmarkEnd w:id="17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е) перечень услуг, входящих в цену номера (места в номере);</w:t>
      </w:r>
      <w:bookmarkStart w:id="178" w:name="ZAP1ITK3AR"/>
      <w:bookmarkEnd w:id="178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79" w:name="XA00M902N2"/>
      <w:bookmarkStart w:id="180" w:name="bssPhr48"/>
      <w:bookmarkStart w:id="181" w:name="ZAP1OC63CC"/>
      <w:bookmarkEnd w:id="179"/>
      <w:bookmarkEnd w:id="180"/>
      <w:bookmarkEnd w:id="181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ж) сведения о форме и порядке оплаты гостиничных услуг;</w:t>
      </w:r>
      <w:bookmarkStart w:id="182" w:name="ZAP1QC03FB"/>
      <w:bookmarkEnd w:id="182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83" w:name="XA00M9I2N5"/>
      <w:bookmarkStart w:id="184" w:name="bssPhr49"/>
      <w:bookmarkStart w:id="185" w:name="ZAP1VQI3GS"/>
      <w:bookmarkEnd w:id="183"/>
      <w:bookmarkEnd w:id="184"/>
      <w:bookmarkEnd w:id="185"/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з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) перечень и цену иных платных услуг, оказываемых исполнителем за отдельную плату, условия их приобретения и оплаты;</w:t>
      </w:r>
      <w:bookmarkStart w:id="186" w:name="ZAP1KU639B"/>
      <w:bookmarkEnd w:id="186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87" w:name="XA00MA42N8"/>
      <w:bookmarkStart w:id="188" w:name="bssPhr50"/>
      <w:bookmarkStart w:id="189" w:name="ZAP1QCO3AS"/>
      <w:bookmarkEnd w:id="187"/>
      <w:bookmarkEnd w:id="188"/>
      <w:bookmarkEnd w:id="18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и) сведения о форме, условиях и порядке бронирования, аннулирования бронирования;</w:t>
      </w:r>
      <w:bookmarkStart w:id="190" w:name="ZAP23RQ3FO"/>
      <w:bookmarkEnd w:id="190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91" w:name="XA00MAM2NB"/>
      <w:bookmarkStart w:id="192" w:name="bssPhr51"/>
      <w:bookmarkStart w:id="193" w:name="ZAP29AC3H9"/>
      <w:bookmarkEnd w:id="191"/>
      <w:bookmarkEnd w:id="192"/>
      <w:bookmarkEnd w:id="193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к) предельный срок проживания в гостинице, если он установлен исполнителем;</w:t>
      </w:r>
      <w:bookmarkStart w:id="194" w:name="ZAP1ROG3AP"/>
      <w:bookmarkEnd w:id="194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95" w:name="XA00MB82NE"/>
      <w:bookmarkStart w:id="196" w:name="bssPhr52"/>
      <w:bookmarkStart w:id="197" w:name="ZAP21723CA"/>
      <w:bookmarkEnd w:id="195"/>
      <w:bookmarkEnd w:id="196"/>
      <w:bookmarkEnd w:id="19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  <w:bookmarkStart w:id="198" w:name="ZAP1OK83FR"/>
      <w:bookmarkEnd w:id="198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199" w:name="XA00M6Q2MH"/>
      <w:bookmarkStart w:id="200" w:name="bssPhr53"/>
      <w:bookmarkStart w:id="201" w:name="ZAP1U2Q3HC"/>
      <w:bookmarkEnd w:id="199"/>
      <w:bookmarkEnd w:id="200"/>
      <w:bookmarkEnd w:id="201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м) сведения об иных платных услугах, оказываемых в гостинице третьими лицами;</w:t>
      </w:r>
      <w:bookmarkStart w:id="202" w:name="ZAP1EUU34H"/>
      <w:bookmarkEnd w:id="202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03" w:name="XA00M7C2MK"/>
      <w:bookmarkStart w:id="204" w:name="bssPhr54"/>
      <w:bookmarkStart w:id="205" w:name="ZAP1KDG362"/>
      <w:bookmarkEnd w:id="203"/>
      <w:bookmarkEnd w:id="204"/>
      <w:bookmarkEnd w:id="205"/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н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) сведения о времени заезда (выезда) из гостиницы;</w:t>
      </w:r>
      <w:bookmarkStart w:id="206" w:name="ZAP1S123CN"/>
      <w:bookmarkEnd w:id="206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07" w:name="XA00M7U2MN"/>
      <w:bookmarkStart w:id="208" w:name="bssPhr55"/>
      <w:bookmarkStart w:id="209" w:name="ZAP21FK3E8"/>
      <w:bookmarkEnd w:id="207"/>
      <w:bookmarkEnd w:id="208"/>
      <w:bookmarkEnd w:id="20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о) сведения о правилах, указанных в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2" w:anchor="XA00M5Q2MD" w:tgtFrame="_self" w:history="1">
        <w:r w:rsidRPr="00D86F86">
          <w:rPr>
            <w:rFonts w:ascii="Helvetica" w:eastAsia="Times New Roman" w:hAnsi="Helvetica" w:cs="Times New Roman"/>
            <w:color w:val="00346B"/>
            <w:sz w:val="21"/>
          </w:rPr>
          <w:t>пункте 7 настоящих Правил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210" w:name="ZAP227A3D8"/>
      <w:bookmarkEnd w:id="210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11" w:name="XA00M8G2MQ"/>
      <w:bookmarkStart w:id="212" w:name="bssPhr56"/>
      <w:bookmarkStart w:id="213" w:name="ZAP27LS3EP"/>
      <w:bookmarkEnd w:id="211"/>
      <w:bookmarkEnd w:id="212"/>
      <w:bookmarkEnd w:id="213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11. Информация, предусмотренная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3" w:anchor="XA00M9K2N6" w:tgtFrame="_self" w:history="1">
        <w:r w:rsidRPr="00D86F86">
          <w:rPr>
            <w:rFonts w:ascii="Helvetica" w:eastAsia="Times New Roman" w:hAnsi="Helvetica" w:cs="Times New Roman"/>
            <w:color w:val="00346B"/>
            <w:sz w:val="21"/>
          </w:rPr>
          <w:t>пунктом 10 настоящих Правил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  <w:bookmarkStart w:id="214" w:name="ZAP23J03KB"/>
      <w:bookmarkEnd w:id="214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15" w:name="XA00M9G2N4"/>
      <w:bookmarkStart w:id="216" w:name="bssPhr57"/>
      <w:bookmarkStart w:id="217" w:name="ZAP291I3LS"/>
      <w:bookmarkEnd w:id="215"/>
      <w:bookmarkEnd w:id="216"/>
      <w:bookmarkEnd w:id="21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12. Исполнитель обязан обеспечить наличие в каждом номере правил, указанных в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4" w:anchor="XA00M5Q2MD" w:tgtFrame="_self" w:history="1">
        <w:r w:rsidRPr="00D86F86">
          <w:rPr>
            <w:rFonts w:ascii="Helvetica" w:eastAsia="Times New Roman" w:hAnsi="Helvetica" w:cs="Times New Roman"/>
            <w:color w:val="00346B"/>
            <w:sz w:val="21"/>
          </w:rPr>
          <w:t>пункте 7 настоящих Правил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218" w:name="ZAP1J7I35S"/>
      <w:bookmarkEnd w:id="218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19" w:name="XA00MA22N7"/>
      <w:bookmarkStart w:id="220" w:name="bssPhr58"/>
      <w:bookmarkStart w:id="221" w:name="ZAP1OM437D"/>
      <w:bookmarkEnd w:id="219"/>
      <w:bookmarkEnd w:id="220"/>
      <w:bookmarkEnd w:id="221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  <w:bookmarkStart w:id="222" w:name="ZAP235A3FM"/>
      <w:bookmarkStart w:id="223" w:name="ZAP28JS3H7"/>
      <w:bookmarkEnd w:id="222"/>
      <w:bookmarkEnd w:id="223"/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224" w:name="ZA00MGI2NO"/>
      <w:bookmarkStart w:id="225" w:name="ZA00MD62N5"/>
      <w:bookmarkStart w:id="226" w:name="ZA00MGS2NI"/>
      <w:bookmarkStart w:id="227" w:name="ZA00MQ02P9"/>
      <w:bookmarkStart w:id="228" w:name="XA00MAK2NA"/>
      <w:bookmarkStart w:id="229" w:name="bssPhr59"/>
      <w:bookmarkStart w:id="230" w:name="ZAP28NE3H8"/>
      <w:bookmarkEnd w:id="224"/>
      <w:bookmarkEnd w:id="225"/>
      <w:bookmarkEnd w:id="226"/>
      <w:bookmarkEnd w:id="227"/>
      <w:bookmarkEnd w:id="228"/>
      <w:bookmarkEnd w:id="229"/>
      <w:bookmarkEnd w:id="230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III. Порядок и условия предоставления гостиничных услуг</w:t>
      </w:r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31" w:name="ZAP20323GN"/>
      <w:bookmarkStart w:id="232" w:name="XA00MB62ND"/>
      <w:bookmarkStart w:id="233" w:name="bssPhr60"/>
      <w:bookmarkStart w:id="234" w:name="ZAP25HK3I8"/>
      <w:bookmarkEnd w:id="231"/>
      <w:bookmarkEnd w:id="232"/>
      <w:bookmarkEnd w:id="233"/>
      <w:bookmarkEnd w:id="23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  <w:bookmarkStart w:id="235" w:name="ZAP22K83HB"/>
      <w:bookmarkEnd w:id="23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36" w:name="XA00MBO2NG"/>
      <w:bookmarkStart w:id="237" w:name="bssPhr61"/>
      <w:bookmarkStart w:id="238" w:name="ZAP282Q3IS"/>
      <w:bookmarkEnd w:id="236"/>
      <w:bookmarkEnd w:id="237"/>
      <w:bookmarkEnd w:id="23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15. Исполнитель вправе применять в гостинице следующие виды бронирования:</w:t>
      </w:r>
      <w:bookmarkStart w:id="239" w:name="ZAP2P483LM"/>
      <w:bookmarkEnd w:id="23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40" w:name="XA00M2S2MD"/>
      <w:bookmarkStart w:id="241" w:name="bssPhr62"/>
      <w:bookmarkStart w:id="242" w:name="ZAP2UIQ3N7"/>
      <w:bookmarkEnd w:id="240"/>
      <w:bookmarkEnd w:id="241"/>
      <w:bookmarkEnd w:id="24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незаезда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  <w:bookmarkStart w:id="243" w:name="ZAP2OHI3LF"/>
      <w:bookmarkEnd w:id="24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44" w:name="XA00M7S2MM"/>
      <w:bookmarkStart w:id="245" w:name="bssPhr63"/>
      <w:bookmarkStart w:id="246" w:name="ZAP2U043N0"/>
      <w:bookmarkEnd w:id="244"/>
      <w:bookmarkEnd w:id="245"/>
      <w:bookmarkEnd w:id="24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  <w:bookmarkStart w:id="247" w:name="ZAP1VRK3CB"/>
      <w:bookmarkEnd w:id="24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48" w:name="XA00M8E2MP"/>
      <w:bookmarkStart w:id="249" w:name="bssPhr64"/>
      <w:bookmarkStart w:id="250" w:name="ZAP25A63DS"/>
      <w:bookmarkEnd w:id="248"/>
      <w:bookmarkEnd w:id="249"/>
      <w:bookmarkEnd w:id="25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16. 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bookmarkStart w:id="251" w:name="ZAP226A3AF"/>
      <w:bookmarkEnd w:id="251"/>
      <w:proofErr w:type="gramEnd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52" w:name="XA00M902MS"/>
      <w:bookmarkStart w:id="253" w:name="bssPhr65"/>
      <w:bookmarkStart w:id="254" w:name="ZAP27KS3C0"/>
      <w:bookmarkEnd w:id="252"/>
      <w:bookmarkEnd w:id="253"/>
      <w:bookmarkEnd w:id="25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  <w:bookmarkStart w:id="255" w:name="ZAP261U3HQ"/>
      <w:bookmarkEnd w:id="25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56" w:name="XA00MA02N6"/>
      <w:bookmarkStart w:id="257" w:name="bssPhr66"/>
      <w:bookmarkStart w:id="258" w:name="ZAP2BGG3JB"/>
      <w:bookmarkEnd w:id="256"/>
      <w:bookmarkEnd w:id="257"/>
      <w:bookmarkEnd w:id="25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18. Исполнитель вправе отказать в бронировании, если на указанную в заявке дату отсутствуют свободные номера.</w:t>
      </w:r>
      <w:bookmarkStart w:id="259" w:name="ZAP1SFU3BH"/>
      <w:bookmarkEnd w:id="25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60" w:name="XA00MAI2N9"/>
      <w:bookmarkStart w:id="261" w:name="bssPhr67"/>
      <w:bookmarkStart w:id="262" w:name="ZAP21UG3D2"/>
      <w:bookmarkEnd w:id="260"/>
      <w:bookmarkEnd w:id="261"/>
      <w:bookmarkEnd w:id="26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  <w:bookmarkStart w:id="263" w:name="ZAP2QUU3PF"/>
      <w:bookmarkEnd w:id="26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64" w:name="XA00MB42NC"/>
      <w:bookmarkStart w:id="265" w:name="bssPhr68"/>
      <w:bookmarkStart w:id="266" w:name="ZAP30DG3R0"/>
      <w:bookmarkEnd w:id="264"/>
      <w:bookmarkEnd w:id="265"/>
      <w:bookmarkEnd w:id="26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  <w:bookmarkStart w:id="267" w:name="ZAP2QKQ3PI"/>
      <w:bookmarkEnd w:id="26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68" w:name="XA00MBM2NF"/>
      <w:bookmarkStart w:id="269" w:name="bssPhr69"/>
      <w:bookmarkStart w:id="270" w:name="ZAP303C3R3"/>
      <w:bookmarkEnd w:id="268"/>
      <w:bookmarkEnd w:id="269"/>
      <w:bookmarkEnd w:id="27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  <w:bookmarkStart w:id="271" w:name="ZAP220O3A2"/>
      <w:bookmarkEnd w:id="27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72" w:name="XA00M2Q2MC"/>
      <w:bookmarkStart w:id="273" w:name="bssPhr70"/>
      <w:bookmarkStart w:id="274" w:name="ZAP27FA3BJ"/>
      <w:bookmarkEnd w:id="272"/>
      <w:bookmarkEnd w:id="273"/>
      <w:bookmarkEnd w:id="27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в) свидетельства о рождении - для лица, не достигшего 14-летнего возраста;</w:t>
      </w:r>
      <w:bookmarkStart w:id="275" w:name="ZAP2OUG3M6"/>
      <w:bookmarkEnd w:id="27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76" w:name="XA00M3C2MF"/>
      <w:bookmarkStart w:id="277" w:name="bssPhr71"/>
      <w:bookmarkStart w:id="278" w:name="ZAP2UD23NN"/>
      <w:bookmarkEnd w:id="276"/>
      <w:bookmarkEnd w:id="277"/>
      <w:bookmarkEnd w:id="27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  <w:bookmarkStart w:id="279" w:name="ZAP23LO3FG"/>
      <w:bookmarkEnd w:id="27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80" w:name="XA00M3U2MI"/>
      <w:bookmarkStart w:id="281" w:name="bssPhr72"/>
      <w:bookmarkStart w:id="282" w:name="ZAP294A3H1"/>
      <w:bookmarkEnd w:id="280"/>
      <w:bookmarkEnd w:id="281"/>
      <w:bookmarkEnd w:id="282"/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д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bookmarkStart w:id="283" w:name="ZAP1MCS3BO"/>
      <w:bookmarkEnd w:id="28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84" w:name="XA00M8U2MR"/>
      <w:bookmarkStart w:id="285" w:name="bssPhr73"/>
      <w:bookmarkStart w:id="286" w:name="ZAP1RRE3D9"/>
      <w:bookmarkEnd w:id="284"/>
      <w:bookmarkEnd w:id="285"/>
      <w:bookmarkEnd w:id="28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  <w:bookmarkStart w:id="287" w:name="ZAP1S103EH"/>
      <w:bookmarkEnd w:id="28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88" w:name="XA00M9G2MU"/>
      <w:bookmarkStart w:id="289" w:name="bssPhr74"/>
      <w:bookmarkStart w:id="290" w:name="ZAP21FI3G2"/>
      <w:bookmarkEnd w:id="288"/>
      <w:bookmarkEnd w:id="289"/>
      <w:bookmarkEnd w:id="29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ж) разрешения на временное проживание лица без гражданства;</w:t>
      </w:r>
      <w:bookmarkStart w:id="291" w:name="ZAP1S6E3E3"/>
      <w:bookmarkEnd w:id="29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92" w:name="XA00MAG2N8"/>
      <w:bookmarkStart w:id="293" w:name="bssPhr75"/>
      <w:bookmarkStart w:id="294" w:name="ZAP21L03FK"/>
      <w:bookmarkEnd w:id="292"/>
      <w:bookmarkEnd w:id="293"/>
      <w:bookmarkEnd w:id="294"/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з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) вида на жительство лица без гражданства.</w:t>
      </w:r>
      <w:bookmarkStart w:id="295" w:name="ZAP22SA3BM"/>
      <w:bookmarkEnd w:id="29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296" w:name="XA00MB22NB"/>
      <w:bookmarkStart w:id="297" w:name="bssPhr76"/>
      <w:bookmarkStart w:id="298" w:name="ZAP28AS3D7"/>
      <w:bookmarkEnd w:id="296"/>
      <w:bookmarkEnd w:id="297"/>
      <w:bookmarkEnd w:id="29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  <w:bookmarkStart w:id="299" w:name="ZAP2FL63GM"/>
      <w:bookmarkEnd w:id="29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00" w:name="XA00MBK2NE"/>
      <w:bookmarkStart w:id="301" w:name="bssPhr77"/>
      <w:bookmarkStart w:id="302" w:name="ZAP2L3O3I7"/>
      <w:bookmarkEnd w:id="300"/>
      <w:bookmarkEnd w:id="301"/>
      <w:bookmarkEnd w:id="30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  <w:bookmarkStart w:id="303" w:name="ZAP2E3O3H5"/>
      <w:bookmarkEnd w:id="30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04" w:name="XA00M2O2MB"/>
      <w:bookmarkStart w:id="305" w:name="bssPhr78"/>
      <w:bookmarkStart w:id="306" w:name="ZAP2JIA3IM"/>
      <w:bookmarkEnd w:id="304"/>
      <w:bookmarkEnd w:id="305"/>
      <w:bookmarkEnd w:id="30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б) сведения о заказчике (потребителе);</w:t>
      </w:r>
      <w:bookmarkStart w:id="307" w:name="ZAP2FDC3NB"/>
      <w:bookmarkEnd w:id="30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08" w:name="XA00M3A2ME"/>
      <w:bookmarkStart w:id="309" w:name="bssPhr79"/>
      <w:bookmarkStart w:id="310" w:name="ZAP2KRU3OS"/>
      <w:bookmarkEnd w:id="308"/>
      <w:bookmarkEnd w:id="309"/>
      <w:bookmarkEnd w:id="31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в) сведения о предоставляемом номере (месте в номере);</w:t>
      </w:r>
      <w:bookmarkStart w:id="311" w:name="ZAP312K3QT"/>
      <w:bookmarkEnd w:id="31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12" w:name="XA00M3S2MH"/>
      <w:bookmarkStart w:id="313" w:name="bssPhr80"/>
      <w:bookmarkStart w:id="314" w:name="ZAP36H63SE"/>
      <w:bookmarkEnd w:id="312"/>
      <w:bookmarkEnd w:id="313"/>
      <w:bookmarkEnd w:id="31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г) цену номера (места в номере);</w:t>
      </w:r>
      <w:bookmarkStart w:id="315" w:name="ZAP26VO3GI"/>
      <w:bookmarkEnd w:id="31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16" w:name="XA00M4E2MK"/>
      <w:bookmarkStart w:id="317" w:name="bssPhr81"/>
      <w:bookmarkStart w:id="318" w:name="ZAP2CEA3I3"/>
      <w:bookmarkEnd w:id="316"/>
      <w:bookmarkEnd w:id="317"/>
      <w:bookmarkEnd w:id="318"/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д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) период проживания в гостинице;</w:t>
      </w:r>
      <w:bookmarkStart w:id="319" w:name="ZAP1R543AV"/>
      <w:bookmarkEnd w:id="31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20" w:name="XA00M502MN"/>
      <w:bookmarkStart w:id="321" w:name="bssPhr82"/>
      <w:bookmarkStart w:id="322" w:name="ZAP20JM3CG"/>
      <w:bookmarkEnd w:id="320"/>
      <w:bookmarkEnd w:id="321"/>
      <w:bookmarkEnd w:id="32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е) иные необходимые сведения (по усмотрению исполнителя).</w:t>
      </w:r>
      <w:bookmarkStart w:id="323" w:name="ZAP28QO3FS"/>
      <w:bookmarkEnd w:id="32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24" w:name="XA00MA02N0"/>
      <w:bookmarkStart w:id="325" w:name="bssPhr83"/>
      <w:bookmarkStart w:id="326" w:name="ZAP2E9A3HD"/>
      <w:bookmarkEnd w:id="324"/>
      <w:bookmarkEnd w:id="325"/>
      <w:bookmarkEnd w:id="32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21. 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5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, утвержденными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6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постановлением Правительства Российской Федерации от 17 июля 1995 года № 713 "Об утверждении Правил регистрации и снятия граждан Российской Федерации с регистрационного учета по</w:t>
        </w:r>
        <w:proofErr w:type="gramEnd"/>
        <w:r w:rsidRPr="00D86F86">
          <w:rPr>
            <w:rFonts w:ascii="Helvetica" w:eastAsia="Times New Roman" w:hAnsi="Helvetica" w:cs="Times New Roman"/>
            <w:color w:val="037900"/>
            <w:sz w:val="21"/>
          </w:rPr>
          <w:t xml:space="preserve"> </w:t>
        </w:r>
        <w:proofErr w:type="gramStart"/>
        <w:r w:rsidRPr="00D86F86">
          <w:rPr>
            <w:rFonts w:ascii="Helvetica" w:eastAsia="Times New Roman" w:hAnsi="Helvetica" w:cs="Times New Roman"/>
            <w:color w:val="037900"/>
            <w:sz w:val="21"/>
          </w:rPr>
          <w:t>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327" w:name="bssPhr84"/>
      <w:bookmarkStart w:id="328" w:name="ZAP2HUC3IG"/>
      <w:bookmarkStart w:id="329" w:name="ZAP2NCU3K1"/>
      <w:bookmarkEnd w:id="327"/>
      <w:bookmarkEnd w:id="328"/>
      <w:bookmarkEnd w:id="32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несовершеннолетних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330" w:name="bssPhr85"/>
      <w:bookmarkStart w:id="331" w:name="ZAP29KG3FB"/>
      <w:bookmarkStart w:id="332" w:name="ZAP2F323GS"/>
      <w:bookmarkEnd w:id="330"/>
      <w:bookmarkEnd w:id="331"/>
      <w:bookmarkEnd w:id="33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остановка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7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Правилами осуществления миграционного учета иностранных граждан и лиц без гражданства в Российской Федерации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утвержденными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8" w:tgtFrame="_blank" w:history="1">
        <w:r w:rsidRPr="00D86F86">
          <w:rPr>
            <w:rFonts w:ascii="Helvetica" w:eastAsia="Times New Roman" w:hAnsi="Helvetica" w:cs="Times New Roman"/>
            <w:color w:val="037900"/>
            <w:sz w:val="21"/>
          </w:rPr>
          <w:t>постановлением Правительства Российской Федерации от 15 января 2007 года № 9 "О порядке осуществления миграционного учета иностранных граждан и лиц без гражданства в Российской Федерации"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333" w:name="ZAP22DI3IN"/>
      <w:bookmarkEnd w:id="33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34" w:name="XA00MB02NA"/>
      <w:bookmarkStart w:id="335" w:name="bssPhr86"/>
      <w:bookmarkStart w:id="336" w:name="ZAP27S43K8"/>
      <w:bookmarkEnd w:id="334"/>
      <w:bookmarkEnd w:id="335"/>
      <w:bookmarkEnd w:id="33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22. Исполнитель обеспечивает круглосуточное обслуживание потребителей, прибывающих в гостиницу и убывающих из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гостиницы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337" w:name="bssPhr87"/>
      <w:bookmarkStart w:id="338" w:name="ZAP2NS63N5"/>
      <w:bookmarkStart w:id="339" w:name="ZAP2TAO3OM"/>
      <w:bookmarkEnd w:id="337"/>
      <w:bookmarkEnd w:id="338"/>
      <w:bookmarkEnd w:id="33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</w:t>
      </w:r>
      <w:proofErr w:type="spellEnd"/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малом средстве размещения исполнитель вправе самостоятельно устанавливать время обслуживания потребителей.</w:t>
      </w:r>
      <w:bookmarkStart w:id="340" w:name="ZAP27N43CO"/>
      <w:bookmarkEnd w:id="340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41" w:name="XA00MBI2ND"/>
      <w:bookmarkStart w:id="342" w:name="bssPhr88"/>
      <w:bookmarkStart w:id="343" w:name="ZAP2D5M3E9"/>
      <w:bookmarkEnd w:id="341"/>
      <w:bookmarkEnd w:id="342"/>
      <w:bookmarkEnd w:id="343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час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344" w:name="bssPhr89"/>
      <w:bookmarkStart w:id="345" w:name="ZAP24TU3HA"/>
      <w:bookmarkStart w:id="346" w:name="ZAP2ACG3IR"/>
      <w:bookmarkEnd w:id="344"/>
      <w:bookmarkEnd w:id="345"/>
      <w:bookmarkEnd w:id="34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ремя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  <w:bookmarkStart w:id="347" w:name="ZAP21I23I2"/>
      <w:bookmarkEnd w:id="34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48" w:name="XA00M2M2MA"/>
      <w:bookmarkStart w:id="349" w:name="bssPhr90"/>
      <w:bookmarkStart w:id="350" w:name="ZAP270K3JJ"/>
      <w:bookmarkEnd w:id="348"/>
      <w:bookmarkEnd w:id="349"/>
      <w:bookmarkEnd w:id="35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24. Исполнитель вправе установить предельный срок проживания в гостинице, одинаковый для всех потребителей.</w:t>
      </w:r>
      <w:bookmarkStart w:id="351" w:name="ZAP2LS23QH"/>
      <w:bookmarkEnd w:id="35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52" w:name="XA00M382MD"/>
      <w:bookmarkStart w:id="353" w:name="bssPhr91"/>
      <w:bookmarkStart w:id="354" w:name="ZAP2RAK3S2"/>
      <w:bookmarkEnd w:id="352"/>
      <w:bookmarkEnd w:id="353"/>
      <w:bookmarkEnd w:id="35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исполнителем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355" w:name="bssPhr92"/>
      <w:bookmarkStart w:id="356" w:name="ZAP235A3C4"/>
      <w:bookmarkStart w:id="357" w:name="ZAP28JS3DL"/>
      <w:bookmarkEnd w:id="355"/>
      <w:bookmarkEnd w:id="356"/>
      <w:bookmarkEnd w:id="357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И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сполнителем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может быть установлена посуточная и (или) почасовая оплата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проживания.</w:t>
      </w:r>
      <w:bookmarkStart w:id="358" w:name="bssPhr93"/>
      <w:bookmarkStart w:id="359" w:name="ZAP2SV43NK"/>
      <w:bookmarkStart w:id="360" w:name="ZAP32DM3P5"/>
      <w:bookmarkEnd w:id="358"/>
      <w:bookmarkEnd w:id="359"/>
      <w:bookmarkEnd w:id="36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  <w:bookmarkStart w:id="361" w:name="ZAP20CO3EN"/>
      <w:bookmarkEnd w:id="36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62" w:name="XA00M3Q2MG"/>
      <w:bookmarkStart w:id="363" w:name="bssPhr94"/>
      <w:bookmarkStart w:id="364" w:name="ZAP25RA3G8"/>
      <w:bookmarkEnd w:id="362"/>
      <w:bookmarkEnd w:id="363"/>
      <w:bookmarkEnd w:id="36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  <w:bookmarkStart w:id="365" w:name="ZAP1U4O3F6"/>
      <w:bookmarkEnd w:id="36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66" w:name="XA00M4C2MJ"/>
      <w:bookmarkStart w:id="367" w:name="bssPhr95"/>
      <w:bookmarkStart w:id="368" w:name="ZAP23JA3GN"/>
      <w:bookmarkEnd w:id="366"/>
      <w:bookmarkEnd w:id="367"/>
      <w:bookmarkEnd w:id="36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27. Исполнитель по просьбе потребителя обязан без дополнительной оплаты обеспечить следующие виды услуг:</w:t>
      </w:r>
      <w:bookmarkStart w:id="369" w:name="ZAP2QEO3R8"/>
      <w:bookmarkEnd w:id="36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70" w:name="XA00M4U2MM"/>
      <w:bookmarkStart w:id="371" w:name="bssPhr96"/>
      <w:bookmarkStart w:id="372" w:name="ZAP2VTA3SP"/>
      <w:bookmarkEnd w:id="370"/>
      <w:bookmarkEnd w:id="371"/>
      <w:bookmarkEnd w:id="37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а) вызов скорой помощи, других специальных служб;</w:t>
      </w:r>
      <w:bookmarkStart w:id="373" w:name="ZAP33403V0"/>
      <w:bookmarkEnd w:id="37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74" w:name="XA00M782N0"/>
      <w:bookmarkStart w:id="375" w:name="bssPhr97"/>
      <w:bookmarkStart w:id="376" w:name="ZAP38II40H"/>
      <w:bookmarkEnd w:id="374"/>
      <w:bookmarkEnd w:id="375"/>
      <w:bookmarkEnd w:id="37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б) пользование медицинской аптечкой;</w:t>
      </w:r>
      <w:bookmarkStart w:id="377" w:name="ZAP2TA83LQ"/>
      <w:bookmarkEnd w:id="37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78" w:name="XA00M7Q2N3"/>
      <w:bookmarkStart w:id="379" w:name="bssPhr98"/>
      <w:bookmarkStart w:id="380" w:name="ZAP32OQ3NB"/>
      <w:bookmarkEnd w:id="378"/>
      <w:bookmarkEnd w:id="379"/>
      <w:bookmarkEnd w:id="38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в) доставка в номер корреспонденции, адресованной потребителю, по ее получении;</w:t>
      </w:r>
      <w:bookmarkStart w:id="381" w:name="ZAP25BU3C5"/>
      <w:bookmarkEnd w:id="38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82" w:name="XA00MBG2NC"/>
      <w:bookmarkStart w:id="383" w:name="bssPhr99"/>
      <w:bookmarkStart w:id="384" w:name="ZAP2AQG3DM"/>
      <w:bookmarkEnd w:id="382"/>
      <w:bookmarkEnd w:id="383"/>
      <w:bookmarkEnd w:id="38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г) побудка к определенному времени;</w:t>
      </w:r>
      <w:bookmarkStart w:id="385" w:name="ZAP24643HV"/>
      <w:bookmarkEnd w:id="38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86" w:name="XA00M2K2M9"/>
      <w:bookmarkStart w:id="387" w:name="bssPhr100"/>
      <w:bookmarkStart w:id="388" w:name="ZAP29KM3JG"/>
      <w:bookmarkEnd w:id="386"/>
      <w:bookmarkEnd w:id="387"/>
      <w:bookmarkEnd w:id="388"/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д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) предоставление кипятка, иголок, ниток, одного комплекта посуды и столовых приборов;</w:t>
      </w:r>
      <w:bookmarkStart w:id="389" w:name="ZAP1KDQ37L"/>
      <w:bookmarkEnd w:id="38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90" w:name="XA00M362MC"/>
      <w:bookmarkStart w:id="391" w:name="bssPhr101"/>
      <w:bookmarkStart w:id="392" w:name="ZAP1PSC396"/>
      <w:bookmarkEnd w:id="390"/>
      <w:bookmarkEnd w:id="391"/>
      <w:bookmarkEnd w:id="39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е) иные услуги по усмотрению исполнителя.</w:t>
      </w:r>
      <w:bookmarkStart w:id="393" w:name="ZAP1V843A8"/>
      <w:bookmarkEnd w:id="39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394" w:name="XA00M3O2MF"/>
      <w:bookmarkStart w:id="395" w:name="bssPhr102"/>
      <w:bookmarkStart w:id="396" w:name="ZAP24MM3BP"/>
      <w:bookmarkEnd w:id="394"/>
      <w:bookmarkEnd w:id="395"/>
      <w:bookmarkEnd w:id="39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28. Потребитель (заказчик) обязан оплатить гостиничные услуги и иные платные услуги в полном объеме после их оказания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потребителю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397" w:name="bssPhr103"/>
      <w:bookmarkStart w:id="398" w:name="ZAP2K5S3MD"/>
      <w:bookmarkStart w:id="399" w:name="ZAP2PKE3NU"/>
      <w:bookmarkEnd w:id="397"/>
      <w:bookmarkEnd w:id="398"/>
      <w:bookmarkEnd w:id="39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С</w:t>
      </w:r>
      <w:proofErr w:type="spellEnd"/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согласия потребителя (заказчика) оплата гостиничных услуг может быть произведена при заключении договора в полном объеме или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частично.</w:t>
      </w:r>
      <w:bookmarkStart w:id="400" w:name="bssPhr104"/>
      <w:bookmarkStart w:id="401" w:name="ZAP24LO3DV"/>
      <w:bookmarkStart w:id="402" w:name="ZAP2A4A3FG"/>
      <w:bookmarkEnd w:id="400"/>
      <w:bookmarkEnd w:id="401"/>
      <w:bookmarkEnd w:id="40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При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  <w:bookmarkStart w:id="403" w:name="ZAP1TNK3H4"/>
      <w:bookmarkEnd w:id="40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04" w:name="XA00M4A2MI"/>
      <w:bookmarkStart w:id="405" w:name="bssPhr105"/>
      <w:bookmarkStart w:id="406" w:name="ZAP23663IL"/>
      <w:bookmarkEnd w:id="404"/>
      <w:bookmarkEnd w:id="405"/>
      <w:bookmarkEnd w:id="40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29. Плата за проживание в гостинице взимается в соответствии с расчетным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часом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407" w:name="bssPhr106"/>
      <w:bookmarkStart w:id="408" w:name="ZAP2PEU3LQ"/>
      <w:bookmarkStart w:id="409" w:name="ZAP2UTG3NB"/>
      <w:bookmarkEnd w:id="407"/>
      <w:bookmarkEnd w:id="408"/>
      <w:bookmarkEnd w:id="409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В</w:t>
      </w:r>
      <w:proofErr w:type="spellEnd"/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случае задержки выезда потребителя после установленного расчетного часа плата за проживание взимается с потребителя в порядке, установленном </w:t>
      </w:r>
      <w:proofErr w:type="spell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исполнителем.</w:t>
      </w:r>
      <w:bookmarkStart w:id="410" w:name="bssPhr107"/>
      <w:bookmarkStart w:id="411" w:name="ZAP24QU3CU"/>
      <w:bookmarkStart w:id="412" w:name="ZAP2A9G3EF"/>
      <w:bookmarkEnd w:id="410"/>
      <w:bookmarkEnd w:id="411"/>
      <w:bookmarkEnd w:id="41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При</w:t>
      </w:r>
      <w:proofErr w:type="spell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  <w:bookmarkStart w:id="413" w:name="ZAP21IM3GH"/>
      <w:bookmarkEnd w:id="41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14" w:name="XA00M4S2ML"/>
      <w:bookmarkStart w:id="415" w:name="bssPhr108"/>
      <w:bookmarkStart w:id="416" w:name="ZAP27183I2"/>
      <w:bookmarkEnd w:id="414"/>
      <w:bookmarkEnd w:id="415"/>
      <w:bookmarkEnd w:id="41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30. Потребитель обязан соблюдать правила, указанные в</w:t>
      </w:r>
      <w:r w:rsidRPr="00D86F86">
        <w:rPr>
          <w:rFonts w:ascii="Helvetica" w:eastAsia="Times New Roman" w:hAnsi="Helvetica" w:cs="Times New Roman"/>
          <w:color w:val="000000"/>
          <w:sz w:val="21"/>
        </w:rPr>
        <w:t> </w:t>
      </w:r>
      <w:hyperlink r:id="rId19" w:anchor="XA00M5Q2MD" w:tgtFrame="_self" w:history="1">
        <w:r w:rsidRPr="00D86F86">
          <w:rPr>
            <w:rFonts w:ascii="Helvetica" w:eastAsia="Times New Roman" w:hAnsi="Helvetica" w:cs="Times New Roman"/>
            <w:color w:val="00346B"/>
            <w:sz w:val="21"/>
          </w:rPr>
          <w:t>пункте 7 настоящих Правил</w:t>
        </w:r>
      </w:hyperlink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417" w:name="ZAP1PO839B"/>
      <w:bookmarkEnd w:id="41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18" w:name="XA00M762MV"/>
      <w:bookmarkStart w:id="419" w:name="bssPhr109"/>
      <w:bookmarkStart w:id="420" w:name="ZAP1V6Q3AS"/>
      <w:bookmarkEnd w:id="418"/>
      <w:bookmarkEnd w:id="419"/>
      <w:bookmarkEnd w:id="42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31. Порядок учета, хранения и утилизации (уничтожения) забытых вещей в гостинице определяется исполнителем.</w:t>
      </w:r>
      <w:bookmarkStart w:id="421" w:name="ZAP29603GD"/>
      <w:bookmarkEnd w:id="42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22" w:name="XA00M7O2N2"/>
      <w:bookmarkStart w:id="423" w:name="bssPhr110"/>
      <w:bookmarkStart w:id="424" w:name="ZAP2EKI3HU"/>
      <w:bookmarkEnd w:id="422"/>
      <w:bookmarkEnd w:id="423"/>
      <w:bookmarkEnd w:id="42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  <w:bookmarkStart w:id="425" w:name="ZAP21MS3D4"/>
      <w:bookmarkEnd w:id="425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26" w:name="XA00M8A2N5"/>
      <w:bookmarkStart w:id="427" w:name="bssPhr111"/>
      <w:bookmarkStart w:id="428" w:name="ZAP275E3EL"/>
      <w:bookmarkEnd w:id="426"/>
      <w:bookmarkEnd w:id="427"/>
      <w:bookmarkEnd w:id="42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  <w:bookmarkStart w:id="429" w:name="ZAP1RJ237Q"/>
      <w:bookmarkStart w:id="430" w:name="ZAP211K39B"/>
      <w:bookmarkEnd w:id="429"/>
      <w:bookmarkEnd w:id="430"/>
    </w:p>
    <w:p w:rsidR="00D86F86" w:rsidRPr="00D86F86" w:rsidRDefault="00D86F86" w:rsidP="00D86F86">
      <w:pPr>
        <w:shd w:val="clear" w:color="auto" w:fill="FFFFFF"/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431" w:name="ZA00MEM2MU"/>
      <w:bookmarkStart w:id="432" w:name="XA00M8S2N8"/>
      <w:bookmarkStart w:id="433" w:name="bssPhr112"/>
      <w:bookmarkStart w:id="434" w:name="ZAP215639C"/>
      <w:bookmarkEnd w:id="431"/>
      <w:bookmarkEnd w:id="432"/>
      <w:bookmarkEnd w:id="433"/>
      <w:bookmarkEnd w:id="434"/>
      <w:r w:rsidRPr="00D86F86">
        <w:rPr>
          <w:rFonts w:ascii="Arial" w:eastAsia="Times New Roman" w:hAnsi="Arial" w:cs="Arial"/>
          <w:b/>
          <w:bCs/>
          <w:color w:val="000000"/>
          <w:sz w:val="29"/>
          <w:szCs w:val="29"/>
        </w:rPr>
        <w:t>IV. Ответственность исполнителя и потребителя</w:t>
      </w:r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35" w:name="ZAP1QJI3FP"/>
      <w:bookmarkStart w:id="436" w:name="XA00M342MB"/>
      <w:bookmarkStart w:id="437" w:name="bssPhr113"/>
      <w:bookmarkStart w:id="438" w:name="ZAP20243HA"/>
      <w:bookmarkEnd w:id="435"/>
      <w:bookmarkEnd w:id="436"/>
      <w:bookmarkEnd w:id="437"/>
      <w:bookmarkEnd w:id="438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34. Исполнитель отвечает за сохранность вещей потребителя в соответствии с законодательством Российской Федерации.</w:t>
      </w:r>
      <w:bookmarkStart w:id="439" w:name="ZAP21JG3AV"/>
      <w:bookmarkEnd w:id="439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40" w:name="XA00M3M2ME"/>
      <w:bookmarkStart w:id="441" w:name="bssPhr114"/>
      <w:bookmarkStart w:id="442" w:name="ZAP27223CG"/>
      <w:bookmarkEnd w:id="440"/>
      <w:bookmarkEnd w:id="441"/>
      <w:bookmarkEnd w:id="442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  <w:bookmarkStart w:id="443" w:name="ZAP1SRA3EM"/>
      <w:bookmarkEnd w:id="443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44" w:name="XA00M482MH"/>
      <w:bookmarkStart w:id="445" w:name="bssPhr115"/>
      <w:bookmarkStart w:id="446" w:name="ZAP229S3G7"/>
      <w:bookmarkEnd w:id="444"/>
      <w:bookmarkEnd w:id="445"/>
      <w:bookmarkEnd w:id="446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  <w:bookmarkStart w:id="447" w:name="ZAP25G83IT"/>
      <w:bookmarkEnd w:id="447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48" w:name="XA00M4Q2MK"/>
      <w:bookmarkStart w:id="449" w:name="bssPhr116"/>
      <w:bookmarkStart w:id="450" w:name="ZAP2AUQ3KE"/>
      <w:bookmarkEnd w:id="448"/>
      <w:bookmarkEnd w:id="449"/>
      <w:bookmarkEnd w:id="450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37. Потребитель несет ответственность и возмещает уще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рб в сл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  <w:bookmarkStart w:id="451" w:name="ZAP209Q3ES"/>
      <w:bookmarkEnd w:id="451"/>
    </w:p>
    <w:p w:rsidR="00D86F86" w:rsidRPr="00D86F86" w:rsidRDefault="00D86F86" w:rsidP="00D86F86">
      <w:pPr>
        <w:shd w:val="clear" w:color="auto" w:fill="FFFFFF"/>
        <w:spacing w:before="100" w:beforeAutospacing="1" w:after="204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452" w:name="XA00M742MU"/>
      <w:bookmarkStart w:id="453" w:name="bssPhr117"/>
      <w:bookmarkStart w:id="454" w:name="ZAP25OC3GD"/>
      <w:bookmarkEnd w:id="452"/>
      <w:bookmarkEnd w:id="453"/>
      <w:bookmarkEnd w:id="454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38. </w:t>
      </w:r>
      <w:proofErr w:type="gramStart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>Контроль за</w:t>
      </w:r>
      <w:proofErr w:type="gramEnd"/>
      <w:r w:rsidRPr="00D86F8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000000" w:rsidRDefault="00D86F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420"/>
    <w:multiLevelType w:val="multilevel"/>
    <w:tmpl w:val="0D8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F86"/>
    <w:rsid w:val="00D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6F86"/>
    <w:rPr>
      <w:color w:val="0000FF"/>
      <w:u w:val="single"/>
    </w:rPr>
  </w:style>
  <w:style w:type="paragraph" w:customStyle="1" w:styleId="headertext">
    <w:name w:val="headertext"/>
    <w:basedOn w:val="a"/>
    <w:rsid w:val="00D8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6F86"/>
  </w:style>
  <w:style w:type="paragraph" w:customStyle="1" w:styleId="formattext">
    <w:name w:val="formattext"/>
    <w:basedOn w:val="a"/>
    <w:rsid w:val="00D8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-unp.ru/npd/doc/guid/727f9578-8efd-4b31-bb68-bb1bf938ff33" TargetMode="External"/><Relationship Id="rId13" Type="http://schemas.openxmlformats.org/officeDocument/2006/relationships/hyperlink" Target="http://www.gazeta-unp.ru/npd/doc/docid/84616/modid/97" TargetMode="External"/><Relationship Id="rId18" Type="http://schemas.openxmlformats.org/officeDocument/2006/relationships/hyperlink" Target="http://www.gazeta-unp.ru/npd/doc/guid/783f5f8e-f589-497d-924e-de3cdf9de3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zeta-unp.ru/npd/doc/docid/84616/modid/97" TargetMode="External"/><Relationship Id="rId12" Type="http://schemas.openxmlformats.org/officeDocument/2006/relationships/hyperlink" Target="http://www.gazeta-unp.ru/npd/doc/docid/84616/modid/97" TargetMode="External"/><Relationship Id="rId17" Type="http://schemas.openxmlformats.org/officeDocument/2006/relationships/hyperlink" Target="http://www.gazeta-unp.ru/npd/doc/guid/c30a5fb8-c3c1-4151-8ffa-d9cb017e25d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eta-unp.ru/npd/doc/guid/34a370ba-0a4b-4989-8a67-22f7ab0383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zeta-unp.ru/npd/doc/guid/186fb805-c5ff-4635-b85c-10b7d2b167c5" TargetMode="External"/><Relationship Id="rId11" Type="http://schemas.openxmlformats.org/officeDocument/2006/relationships/hyperlink" Target="http://www.gazeta-unp.ru/npd/doc/guid/56f8250f-726e-4f1f-8662-c5db95b7c6ec" TargetMode="External"/><Relationship Id="rId5" Type="http://schemas.openxmlformats.org/officeDocument/2006/relationships/hyperlink" Target="http://www.gazeta-unp.ru/npd/doc/docid/84616/modid/97" TargetMode="External"/><Relationship Id="rId15" Type="http://schemas.openxmlformats.org/officeDocument/2006/relationships/hyperlink" Target="http://www.gazeta-unp.ru/npd/doc/guid/f39d2326-0524-4358-b1e4-42672e279cc2" TargetMode="External"/><Relationship Id="rId10" Type="http://schemas.openxmlformats.org/officeDocument/2006/relationships/hyperlink" Target="http://www.gazeta-unp.ru/npd/doc/guid/dea63641-3049-475d-ab85-6605d0b3630c" TargetMode="External"/><Relationship Id="rId19" Type="http://schemas.openxmlformats.org/officeDocument/2006/relationships/hyperlink" Target="http://www.gazeta-unp.ru/npd/doc/docid/84616/modid/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eta-unp.ru/npd/doc/guid/feff316d-33f9-48d1-8ee1-e6d64340fe16" TargetMode="External"/><Relationship Id="rId14" Type="http://schemas.openxmlformats.org/officeDocument/2006/relationships/hyperlink" Target="http://www.gazeta-unp.ru/npd/doc/docid/84616/modid/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3098</Words>
  <Characters>17664</Characters>
  <Application>Microsoft Office Word</Application>
  <DocSecurity>0</DocSecurity>
  <Lines>147</Lines>
  <Paragraphs>41</Paragraphs>
  <ScaleCrop>false</ScaleCrop>
  <Company>Microsoft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2015-11-07T20:12:00Z</dcterms:created>
  <dcterms:modified xsi:type="dcterms:W3CDTF">2015-11-07T20:13:00Z</dcterms:modified>
</cp:coreProperties>
</file>