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DB" w:rsidRPr="005E6D68" w:rsidRDefault="00990DDB">
      <w:pPr>
        <w:rPr>
          <w:color w:val="auto"/>
          <w:sz w:val="2"/>
          <w:szCs w:val="2"/>
        </w:rPr>
        <w:sectPr w:rsidR="00990DDB" w:rsidRPr="005E6D68">
          <w:type w:val="continuous"/>
          <w:pgSz w:w="11905" w:h="16837"/>
          <w:pgMar w:top="0" w:right="0" w:bottom="0" w:left="0" w:header="0" w:footer="3" w:gutter="0"/>
          <w:cols w:space="720"/>
          <w:noEndnote/>
          <w:docGrid w:linePitch="360"/>
        </w:sectPr>
      </w:pPr>
    </w:p>
    <w:p w:rsidR="0079139C" w:rsidRPr="005E6D68" w:rsidRDefault="0079139C" w:rsidP="0079139C">
      <w:pPr>
        <w:rPr>
          <w:rFonts w:ascii="Times New Roman" w:hAnsi="Times New Roman" w:cs="Times New Roman"/>
          <w:color w:val="auto"/>
          <w:sz w:val="20"/>
          <w:szCs w:val="20"/>
        </w:rPr>
      </w:pPr>
    </w:p>
    <w:p w:rsidR="00205500" w:rsidRPr="005E6D68" w:rsidRDefault="00205500" w:rsidP="00205500">
      <w:pPr>
        <w:jc w:val="center"/>
        <w:rPr>
          <w:rFonts w:ascii="Times New Roman" w:hAnsi="Times New Roman" w:cs="Times New Roman"/>
          <w:color w:val="auto"/>
        </w:rPr>
      </w:pPr>
      <w:r w:rsidRPr="005E6D68">
        <w:rPr>
          <w:rFonts w:ascii="Times New Roman" w:hAnsi="Times New Roman" w:cs="Times New Roman"/>
          <w:color w:val="auto"/>
        </w:rPr>
        <w:t>Договор №________  розничной купли продажи мебели</w:t>
      </w:r>
    </w:p>
    <w:p w:rsidR="00205500" w:rsidRPr="005E6D68" w:rsidRDefault="00205500" w:rsidP="00BB533D">
      <w:pPr>
        <w:ind w:firstLine="40"/>
        <w:rPr>
          <w:rFonts w:ascii="Times New Roman" w:hAnsi="Times New Roman" w:cs="Times New Roman"/>
          <w:color w:val="auto"/>
        </w:rPr>
      </w:pPr>
      <w:r w:rsidRPr="005E6D68">
        <w:rPr>
          <w:rFonts w:ascii="Times New Roman" w:hAnsi="Times New Roman" w:cs="Times New Roman"/>
          <w:color w:val="auto"/>
        </w:rPr>
        <w:t>г.</w:t>
      </w:r>
      <w:r w:rsidR="00267679" w:rsidRPr="005E6D68">
        <w:rPr>
          <w:rFonts w:ascii="Times New Roman" w:hAnsi="Times New Roman" w:cs="Times New Roman"/>
          <w:color w:val="auto"/>
        </w:rPr>
        <w:t xml:space="preserve"> </w:t>
      </w:r>
      <w:r w:rsidRPr="005E6D68">
        <w:rPr>
          <w:rFonts w:ascii="Times New Roman" w:hAnsi="Times New Roman" w:cs="Times New Roman"/>
          <w:color w:val="auto"/>
        </w:rPr>
        <w:t xml:space="preserve">Саратов </w:t>
      </w:r>
      <w:r w:rsidRPr="005E6D68">
        <w:rPr>
          <w:rFonts w:ascii="Times New Roman" w:hAnsi="Times New Roman" w:cs="Times New Roman"/>
          <w:color w:val="auto"/>
        </w:rPr>
        <w:tab/>
      </w:r>
      <w:r w:rsidRPr="005E6D68">
        <w:rPr>
          <w:rFonts w:ascii="Times New Roman" w:hAnsi="Times New Roman" w:cs="Times New Roman"/>
          <w:color w:val="auto"/>
        </w:rPr>
        <w:tab/>
      </w:r>
      <w:r w:rsidRPr="005E6D68">
        <w:rPr>
          <w:rFonts w:ascii="Times New Roman" w:hAnsi="Times New Roman" w:cs="Times New Roman"/>
          <w:color w:val="auto"/>
        </w:rPr>
        <w:tab/>
      </w:r>
      <w:r w:rsidRPr="005E6D68">
        <w:rPr>
          <w:rFonts w:ascii="Times New Roman" w:hAnsi="Times New Roman" w:cs="Times New Roman"/>
          <w:color w:val="auto"/>
        </w:rPr>
        <w:tab/>
      </w:r>
      <w:r w:rsidRPr="005E6D68">
        <w:rPr>
          <w:rFonts w:ascii="Times New Roman" w:hAnsi="Times New Roman" w:cs="Times New Roman"/>
          <w:color w:val="auto"/>
        </w:rPr>
        <w:tab/>
      </w:r>
      <w:r w:rsidRPr="005E6D68">
        <w:rPr>
          <w:rFonts w:ascii="Times New Roman" w:hAnsi="Times New Roman" w:cs="Times New Roman"/>
          <w:color w:val="auto"/>
        </w:rPr>
        <w:tab/>
      </w:r>
      <w:r w:rsidRPr="005E6D68">
        <w:rPr>
          <w:rFonts w:ascii="Times New Roman" w:hAnsi="Times New Roman" w:cs="Times New Roman"/>
          <w:color w:val="auto"/>
        </w:rPr>
        <w:tab/>
      </w:r>
      <w:r w:rsidRPr="005E6D68">
        <w:rPr>
          <w:rFonts w:ascii="Times New Roman" w:hAnsi="Times New Roman" w:cs="Times New Roman"/>
          <w:color w:val="auto"/>
        </w:rPr>
        <w:tab/>
      </w:r>
      <w:r w:rsidRPr="005E6D68">
        <w:rPr>
          <w:rFonts w:ascii="Times New Roman" w:hAnsi="Times New Roman" w:cs="Times New Roman"/>
          <w:color w:val="auto"/>
        </w:rPr>
        <w:tab/>
        <w:t>«__» __</w:t>
      </w:r>
      <w:r w:rsidR="00267679" w:rsidRPr="005E6D68">
        <w:rPr>
          <w:rFonts w:ascii="Times New Roman" w:hAnsi="Times New Roman" w:cs="Times New Roman"/>
          <w:color w:val="auto"/>
        </w:rPr>
        <w:t>______</w:t>
      </w:r>
      <w:r w:rsidRPr="005E6D68">
        <w:rPr>
          <w:rFonts w:ascii="Times New Roman" w:hAnsi="Times New Roman" w:cs="Times New Roman"/>
          <w:color w:val="auto"/>
        </w:rPr>
        <w:t>_ 20__г.</w:t>
      </w:r>
    </w:p>
    <w:p w:rsidR="00205500" w:rsidRPr="005E6D68" w:rsidRDefault="00205500" w:rsidP="0079139C">
      <w:pPr>
        <w:rPr>
          <w:rFonts w:ascii="Times New Roman" w:hAnsi="Times New Roman" w:cs="Times New Roman"/>
          <w:color w:val="auto"/>
          <w:sz w:val="19"/>
          <w:szCs w:val="19"/>
        </w:rPr>
      </w:pPr>
    </w:p>
    <w:p w:rsidR="00990DDB" w:rsidRPr="005E6D68" w:rsidRDefault="00011F78" w:rsidP="009F37DF">
      <w:pPr>
        <w:ind w:left="40"/>
        <w:rPr>
          <w:rFonts w:ascii="Times New Roman" w:hAnsi="Times New Roman" w:cs="Times New Roman"/>
          <w:color w:val="auto"/>
          <w:sz w:val="18"/>
          <w:szCs w:val="18"/>
        </w:rPr>
      </w:pPr>
      <w:r w:rsidRPr="005E6D68">
        <w:rPr>
          <w:rFonts w:ascii="Times New Roman" w:hAnsi="Times New Roman" w:cs="Times New Roman"/>
          <w:color w:val="auto"/>
          <w:sz w:val="18"/>
          <w:szCs w:val="18"/>
        </w:rPr>
        <w:t>______________________________________________________</w:t>
      </w:r>
      <w:r w:rsidR="00782E07" w:rsidRPr="005E6D68">
        <w:rPr>
          <w:rFonts w:ascii="Times New Roman" w:hAnsi="Times New Roman" w:cs="Times New Roman"/>
          <w:color w:val="auto"/>
          <w:sz w:val="18"/>
          <w:szCs w:val="18"/>
        </w:rPr>
        <w:t xml:space="preserve">, </w:t>
      </w:r>
      <w:r w:rsidR="00205500" w:rsidRPr="005E6D68">
        <w:rPr>
          <w:rFonts w:ascii="Times New Roman" w:hAnsi="Times New Roman" w:cs="Times New Roman"/>
          <w:color w:val="auto"/>
          <w:sz w:val="18"/>
          <w:szCs w:val="18"/>
        </w:rPr>
        <w:t xml:space="preserve"> </w:t>
      </w:r>
      <w:r w:rsidR="000B70C1" w:rsidRPr="005E6D68">
        <w:rPr>
          <w:rFonts w:ascii="Times New Roman" w:hAnsi="Times New Roman" w:cs="Times New Roman"/>
          <w:color w:val="auto"/>
          <w:sz w:val="18"/>
          <w:szCs w:val="18"/>
        </w:rPr>
        <w:t>и</w:t>
      </w:r>
      <w:r w:rsidR="000970E6" w:rsidRPr="005E6D68">
        <w:rPr>
          <w:rFonts w:ascii="Times New Roman" w:hAnsi="Times New Roman" w:cs="Times New Roman"/>
          <w:color w:val="auto"/>
          <w:sz w:val="18"/>
          <w:szCs w:val="18"/>
        </w:rPr>
        <w:t>менуемый в дальнейшем «Продавец»</w:t>
      </w:r>
      <w:r w:rsidR="000B70C1" w:rsidRPr="005E6D68">
        <w:rPr>
          <w:rFonts w:ascii="Times New Roman" w:hAnsi="Times New Roman" w:cs="Times New Roman"/>
          <w:color w:val="auto"/>
          <w:sz w:val="18"/>
          <w:szCs w:val="18"/>
        </w:rPr>
        <w:t xml:space="preserve">, </w:t>
      </w:r>
      <w:r w:rsidR="000970E6" w:rsidRPr="005E6D68">
        <w:rPr>
          <w:rStyle w:val="1"/>
          <w:rFonts w:eastAsia="Arial Unicode MS"/>
          <w:color w:val="auto"/>
          <w:sz w:val="18"/>
          <w:szCs w:val="18"/>
          <w:u w:val="none"/>
        </w:rPr>
        <w:t xml:space="preserve"> </w:t>
      </w:r>
      <w:r w:rsidR="000B70C1" w:rsidRPr="005E6D68">
        <w:rPr>
          <w:rStyle w:val="1"/>
          <w:rFonts w:eastAsia="Arial Unicode MS"/>
          <w:color w:val="auto"/>
          <w:sz w:val="18"/>
          <w:szCs w:val="18"/>
          <w:u w:val="none"/>
        </w:rPr>
        <w:t>действу</w:t>
      </w:r>
      <w:r w:rsidR="009F37DF" w:rsidRPr="005E6D68">
        <w:rPr>
          <w:rStyle w:val="1"/>
          <w:rFonts w:eastAsia="Arial Unicode MS"/>
          <w:color w:val="auto"/>
          <w:sz w:val="18"/>
          <w:szCs w:val="18"/>
          <w:u w:val="none"/>
        </w:rPr>
        <w:t>ющий</w:t>
      </w:r>
      <w:r w:rsidR="000970E6" w:rsidRPr="005E6D68">
        <w:rPr>
          <w:rStyle w:val="1"/>
          <w:rFonts w:eastAsia="Arial Unicode MS"/>
          <w:color w:val="auto"/>
          <w:sz w:val="18"/>
          <w:szCs w:val="18"/>
          <w:u w:val="none"/>
        </w:rPr>
        <w:t xml:space="preserve"> </w:t>
      </w:r>
      <w:r w:rsidR="0079139C" w:rsidRPr="005E6D68">
        <w:rPr>
          <w:rStyle w:val="1"/>
          <w:rFonts w:eastAsia="Arial Unicode MS"/>
          <w:color w:val="auto"/>
          <w:sz w:val="18"/>
          <w:szCs w:val="18"/>
          <w:u w:val="none"/>
        </w:rPr>
        <w:t xml:space="preserve"> </w:t>
      </w:r>
      <w:r w:rsidR="00267679" w:rsidRPr="005E6D68">
        <w:rPr>
          <w:rStyle w:val="1"/>
          <w:rFonts w:eastAsia="Arial Unicode MS"/>
          <w:color w:val="auto"/>
          <w:sz w:val="18"/>
          <w:szCs w:val="18"/>
          <w:u w:val="none"/>
        </w:rPr>
        <w:t xml:space="preserve">  </w:t>
      </w:r>
      <w:r w:rsidR="0079139C" w:rsidRPr="005E6D68">
        <w:rPr>
          <w:rStyle w:val="1"/>
          <w:rFonts w:eastAsia="Arial Unicode MS"/>
          <w:color w:val="auto"/>
          <w:sz w:val="18"/>
          <w:szCs w:val="18"/>
          <w:u w:val="none"/>
        </w:rPr>
        <w:t xml:space="preserve">на основании </w:t>
      </w:r>
      <w:r w:rsidR="00782E07" w:rsidRPr="005E6D68">
        <w:rPr>
          <w:rStyle w:val="1"/>
          <w:rFonts w:eastAsia="Arial Unicode MS"/>
          <w:color w:val="auto"/>
          <w:sz w:val="18"/>
          <w:szCs w:val="18"/>
          <w:u w:val="none"/>
        </w:rPr>
        <w:t xml:space="preserve"> Устава</w:t>
      </w:r>
      <w:bookmarkStart w:id="0" w:name="_GoBack"/>
      <w:bookmarkEnd w:id="0"/>
      <w:r w:rsidR="000B70C1" w:rsidRPr="005E6D68">
        <w:rPr>
          <w:rStyle w:val="1"/>
          <w:rFonts w:eastAsia="Arial Unicode MS"/>
          <w:color w:val="auto"/>
          <w:sz w:val="18"/>
          <w:szCs w:val="18"/>
          <w:u w:val="none"/>
        </w:rPr>
        <w:t>, с одной стороны</w:t>
      </w:r>
      <w:r w:rsidR="00267679" w:rsidRPr="005E6D68">
        <w:rPr>
          <w:rStyle w:val="1"/>
          <w:rFonts w:eastAsia="Arial Unicode MS"/>
          <w:color w:val="auto"/>
          <w:sz w:val="18"/>
          <w:szCs w:val="18"/>
        </w:rPr>
        <w:t xml:space="preserve"> </w:t>
      </w:r>
      <w:r w:rsidR="000B70C1" w:rsidRPr="005E6D68">
        <w:rPr>
          <w:rFonts w:ascii="Times New Roman" w:hAnsi="Times New Roman" w:cs="Times New Roman"/>
          <w:color w:val="auto"/>
          <w:sz w:val="18"/>
          <w:szCs w:val="18"/>
        </w:rPr>
        <w:t xml:space="preserve"> </w:t>
      </w:r>
      <w:r w:rsidR="0079139C" w:rsidRPr="005E6D68">
        <w:rPr>
          <w:rFonts w:ascii="Times New Roman" w:hAnsi="Times New Roman" w:cs="Times New Roman"/>
          <w:color w:val="auto"/>
          <w:sz w:val="18"/>
          <w:szCs w:val="18"/>
        </w:rPr>
        <w:t xml:space="preserve">и </w:t>
      </w:r>
      <w:r w:rsidR="009F37DF" w:rsidRPr="005E6D68">
        <w:rPr>
          <w:rFonts w:ascii="Times New Roman" w:hAnsi="Times New Roman" w:cs="Times New Roman"/>
          <w:color w:val="auto"/>
          <w:sz w:val="18"/>
          <w:szCs w:val="18"/>
        </w:rPr>
        <w:t xml:space="preserve"> </w:t>
      </w:r>
      <w:r w:rsidR="0079139C" w:rsidRPr="005E6D68">
        <w:rPr>
          <w:rFonts w:ascii="Times New Roman" w:hAnsi="Times New Roman" w:cs="Times New Roman"/>
          <w:color w:val="auto"/>
          <w:sz w:val="18"/>
          <w:szCs w:val="18"/>
        </w:rPr>
        <w:t>Гражданин _____________________________________________________________________</w:t>
      </w:r>
      <w:r w:rsidR="00267679" w:rsidRPr="005E6D68">
        <w:rPr>
          <w:rFonts w:ascii="Times New Roman" w:hAnsi="Times New Roman" w:cs="Times New Roman"/>
          <w:color w:val="auto"/>
          <w:sz w:val="18"/>
          <w:szCs w:val="18"/>
        </w:rPr>
        <w:t xml:space="preserve">______________________________, </w:t>
      </w:r>
    </w:p>
    <w:p w:rsidR="00495AD3" w:rsidRPr="005E6D68" w:rsidRDefault="000970E6" w:rsidP="00495AD3">
      <w:pPr>
        <w:pStyle w:val="2"/>
        <w:shd w:val="clear" w:color="auto" w:fill="auto"/>
        <w:spacing w:line="240" w:lineRule="auto"/>
        <w:ind w:left="40"/>
        <w:jc w:val="both"/>
        <w:rPr>
          <w:color w:val="auto"/>
          <w:sz w:val="18"/>
          <w:szCs w:val="18"/>
        </w:rPr>
      </w:pPr>
      <w:r w:rsidRPr="005E6D68">
        <w:rPr>
          <w:color w:val="auto"/>
          <w:sz w:val="18"/>
          <w:szCs w:val="18"/>
        </w:rPr>
        <w:t>именуемый в</w:t>
      </w:r>
      <w:r w:rsidR="000B70C1" w:rsidRPr="005E6D68">
        <w:rPr>
          <w:color w:val="auto"/>
          <w:sz w:val="18"/>
          <w:szCs w:val="18"/>
        </w:rPr>
        <w:t xml:space="preserve"> дальнейшем «Покупатель», заключили настоящий договор о нижеследующем:</w:t>
      </w:r>
    </w:p>
    <w:p w:rsidR="00990DDB" w:rsidRPr="005E6D68" w:rsidRDefault="000B70C1" w:rsidP="00840148">
      <w:pPr>
        <w:pStyle w:val="2"/>
        <w:numPr>
          <w:ilvl w:val="0"/>
          <w:numId w:val="1"/>
        </w:numPr>
        <w:shd w:val="clear" w:color="auto" w:fill="auto"/>
        <w:tabs>
          <w:tab w:val="left" w:pos="216"/>
        </w:tabs>
        <w:spacing w:line="240" w:lineRule="auto"/>
        <w:ind w:left="40"/>
        <w:jc w:val="both"/>
        <w:rPr>
          <w:b/>
          <w:color w:val="auto"/>
          <w:sz w:val="18"/>
          <w:szCs w:val="18"/>
        </w:rPr>
      </w:pPr>
      <w:r w:rsidRPr="005E6D68">
        <w:rPr>
          <w:b/>
          <w:color w:val="auto"/>
          <w:sz w:val="18"/>
          <w:szCs w:val="18"/>
        </w:rPr>
        <w:t>ПРЕДМЕТ ДОГОВОРА</w:t>
      </w:r>
    </w:p>
    <w:p w:rsidR="00990DDB" w:rsidRPr="005E6D68" w:rsidRDefault="000B70C1" w:rsidP="00011F78">
      <w:pPr>
        <w:pStyle w:val="2"/>
        <w:numPr>
          <w:ilvl w:val="1"/>
          <w:numId w:val="1"/>
        </w:numPr>
        <w:shd w:val="clear" w:color="auto" w:fill="auto"/>
        <w:tabs>
          <w:tab w:val="left" w:pos="424"/>
        </w:tabs>
        <w:spacing w:line="240" w:lineRule="atLeast"/>
        <w:contextualSpacing/>
        <w:jc w:val="both"/>
        <w:rPr>
          <w:color w:val="auto"/>
          <w:sz w:val="18"/>
          <w:szCs w:val="18"/>
        </w:rPr>
      </w:pPr>
      <w:r w:rsidRPr="005E6D68">
        <w:rPr>
          <w:color w:val="auto"/>
          <w:sz w:val="18"/>
          <w:szCs w:val="18"/>
        </w:rPr>
        <w:t>По настоящему договору Продавец обязуется пере</w:t>
      </w:r>
      <w:r w:rsidR="000970E6" w:rsidRPr="005E6D68">
        <w:rPr>
          <w:color w:val="auto"/>
          <w:sz w:val="18"/>
          <w:szCs w:val="18"/>
        </w:rPr>
        <w:t>дать Покупателю товар (мебель бы</w:t>
      </w:r>
      <w:r w:rsidRPr="005E6D68">
        <w:rPr>
          <w:color w:val="auto"/>
          <w:sz w:val="18"/>
          <w:szCs w:val="18"/>
        </w:rPr>
        <w:t>товая (мебельные гарнитуры и комплекты)) (далее по тексту - мебель), а Покупатель обязуется принять и оплатить мебель на условиях настоящего Договора</w:t>
      </w:r>
    </w:p>
    <w:p w:rsidR="00990DDB" w:rsidRPr="005E6D68" w:rsidRDefault="000B70C1" w:rsidP="00011F78">
      <w:pPr>
        <w:pStyle w:val="2"/>
        <w:numPr>
          <w:ilvl w:val="1"/>
          <w:numId w:val="1"/>
        </w:numPr>
        <w:shd w:val="clear" w:color="auto" w:fill="auto"/>
        <w:tabs>
          <w:tab w:val="left" w:pos="464"/>
        </w:tabs>
        <w:spacing w:line="240" w:lineRule="atLeast"/>
        <w:contextualSpacing/>
        <w:jc w:val="both"/>
        <w:rPr>
          <w:color w:val="auto"/>
          <w:sz w:val="18"/>
          <w:szCs w:val="18"/>
        </w:rPr>
      </w:pPr>
      <w:r w:rsidRPr="005E6D68">
        <w:rPr>
          <w:color w:val="auto"/>
          <w:sz w:val="18"/>
          <w:szCs w:val="18"/>
        </w:rPr>
        <w:t>Наименование, количест</w:t>
      </w:r>
      <w:r w:rsidR="000970E6" w:rsidRPr="005E6D68">
        <w:rPr>
          <w:color w:val="auto"/>
          <w:sz w:val="18"/>
          <w:szCs w:val="18"/>
        </w:rPr>
        <w:t>во, ассортимент, комплектность и</w:t>
      </w:r>
      <w:r w:rsidRPr="005E6D68">
        <w:rPr>
          <w:color w:val="auto"/>
          <w:sz w:val="18"/>
          <w:szCs w:val="18"/>
        </w:rPr>
        <w:t xml:space="preserve"> стоимость мебели, подлежащей передаче Покупателю, определяется в спецификации, которая является неотъемлемой частью договора.</w:t>
      </w:r>
    </w:p>
    <w:p w:rsidR="00990DDB" w:rsidRPr="005E6D68" w:rsidRDefault="000B70C1" w:rsidP="00011F78">
      <w:pPr>
        <w:pStyle w:val="2"/>
        <w:numPr>
          <w:ilvl w:val="1"/>
          <w:numId w:val="1"/>
        </w:numPr>
        <w:shd w:val="clear" w:color="auto" w:fill="auto"/>
        <w:tabs>
          <w:tab w:val="left" w:pos="376"/>
        </w:tabs>
        <w:spacing w:line="240" w:lineRule="atLeast"/>
        <w:contextualSpacing/>
        <w:jc w:val="both"/>
        <w:rPr>
          <w:color w:val="auto"/>
          <w:sz w:val="18"/>
          <w:szCs w:val="18"/>
        </w:rPr>
      </w:pPr>
      <w:r w:rsidRPr="005E6D68">
        <w:rPr>
          <w:color w:val="auto"/>
          <w:sz w:val="18"/>
          <w:szCs w:val="18"/>
        </w:rPr>
        <w:t>Указанные в спецификации требования к мебели являются исчерпывающими и могут быть изменены в течение 2-х (двух) рабочих дней с момента подписания настоящего договора по согласованию между сторонами.</w:t>
      </w:r>
    </w:p>
    <w:p w:rsidR="00011F78" w:rsidRPr="005E6D68" w:rsidRDefault="00750F13" w:rsidP="00011F78">
      <w:pPr>
        <w:spacing w:line="0" w:lineRule="atLeast"/>
        <w:contextualSpacing/>
        <w:jc w:val="both"/>
        <w:rPr>
          <w:rFonts w:ascii="Times New Roman" w:hAnsi="Times New Roman" w:cs="Times New Roman"/>
          <w:color w:val="auto"/>
          <w:spacing w:val="1"/>
          <w:sz w:val="18"/>
          <w:szCs w:val="18"/>
        </w:rPr>
      </w:pPr>
      <w:r w:rsidRPr="005E6D68">
        <w:rPr>
          <w:rFonts w:ascii="Times New Roman" w:hAnsi="Times New Roman" w:cs="Times New Roman"/>
          <w:color w:val="auto"/>
          <w:sz w:val="18"/>
          <w:szCs w:val="18"/>
        </w:rPr>
        <w:t xml:space="preserve"> 1.4</w:t>
      </w:r>
      <w:r w:rsidR="00620BF3" w:rsidRPr="005E6D68">
        <w:rPr>
          <w:rFonts w:ascii="Times New Roman" w:hAnsi="Times New Roman" w:cs="Times New Roman"/>
          <w:color w:val="auto"/>
          <w:sz w:val="18"/>
          <w:szCs w:val="18"/>
        </w:rPr>
        <w:t xml:space="preserve">. Гарантийный срок на товар составляет 18 месяцев со дня передачи товара потребителю. </w:t>
      </w:r>
      <w:r w:rsidR="00A41155" w:rsidRPr="005E6D68">
        <w:rPr>
          <w:rFonts w:ascii="Times New Roman" w:hAnsi="Times New Roman" w:cs="Times New Roman"/>
          <w:color w:val="auto"/>
          <w:spacing w:val="1"/>
          <w:sz w:val="18"/>
          <w:szCs w:val="18"/>
        </w:rPr>
        <w:t>По ист</w:t>
      </w:r>
      <w:r w:rsidR="00011F78" w:rsidRPr="005E6D68">
        <w:rPr>
          <w:rFonts w:ascii="Times New Roman" w:hAnsi="Times New Roman" w:cs="Times New Roman"/>
          <w:color w:val="auto"/>
          <w:spacing w:val="1"/>
          <w:sz w:val="18"/>
          <w:szCs w:val="18"/>
        </w:rPr>
        <w:t>ечению срока гарантии на товар,</w:t>
      </w:r>
    </w:p>
    <w:p w:rsidR="00620BF3" w:rsidRPr="005E6D68" w:rsidRDefault="00A41155" w:rsidP="00011F78">
      <w:pPr>
        <w:spacing w:line="0" w:lineRule="atLeast"/>
        <w:contextualSpacing/>
        <w:jc w:val="both"/>
        <w:rPr>
          <w:rFonts w:ascii="Times New Roman" w:hAnsi="Times New Roman" w:cs="Times New Roman"/>
          <w:color w:val="auto"/>
          <w:sz w:val="18"/>
          <w:szCs w:val="18"/>
        </w:rPr>
      </w:pPr>
      <w:r w:rsidRPr="005E6D68">
        <w:rPr>
          <w:rFonts w:ascii="Times New Roman" w:hAnsi="Times New Roman" w:cs="Times New Roman"/>
          <w:color w:val="auto"/>
          <w:spacing w:val="1"/>
          <w:sz w:val="18"/>
          <w:szCs w:val="18"/>
        </w:rPr>
        <w:t xml:space="preserve">Покупатель не вправе предъявлять </w:t>
      </w:r>
      <w:r w:rsidRPr="005E6D68">
        <w:rPr>
          <w:rFonts w:ascii="Times New Roman" w:eastAsia="Calibri" w:hAnsi="Times New Roman" w:cs="Times New Roman"/>
          <w:color w:val="auto"/>
          <w:sz w:val="18"/>
          <w:szCs w:val="18"/>
          <w:lang w:eastAsia="en-US"/>
        </w:rPr>
        <w:t>требование о безвозмездном  устранении недостатков</w:t>
      </w:r>
      <w:r w:rsidRPr="005E6D68">
        <w:rPr>
          <w:rFonts w:eastAsia="Calibri"/>
          <w:color w:val="auto"/>
          <w:lang w:eastAsia="en-US"/>
        </w:rPr>
        <w:t>.</w:t>
      </w:r>
      <w:r w:rsidRPr="005E6D68">
        <w:rPr>
          <w:color w:val="auto"/>
          <w:spacing w:val="1"/>
          <w:sz w:val="23"/>
          <w:szCs w:val="23"/>
        </w:rPr>
        <w:t xml:space="preserve"> </w:t>
      </w:r>
      <w:r w:rsidR="00620BF3" w:rsidRPr="005E6D68">
        <w:rPr>
          <w:rFonts w:ascii="Times New Roman" w:hAnsi="Times New Roman" w:cs="Times New Roman"/>
          <w:color w:val="auto"/>
          <w:sz w:val="18"/>
          <w:szCs w:val="18"/>
        </w:rPr>
        <w:t xml:space="preserve">Гарантийные обязательства не распространяются на механические повреждения деталей, возникшие в процессе эксплуатации, отслоения покрытий </w:t>
      </w:r>
      <w:r w:rsidR="00E53629" w:rsidRPr="005E6D68">
        <w:rPr>
          <w:rFonts w:ascii="Times New Roman" w:hAnsi="Times New Roman" w:cs="Times New Roman"/>
          <w:color w:val="auto"/>
          <w:sz w:val="18"/>
          <w:szCs w:val="18"/>
        </w:rPr>
        <w:t xml:space="preserve">обивочных материалов </w:t>
      </w:r>
      <w:r w:rsidR="00620BF3" w:rsidRPr="005E6D68">
        <w:rPr>
          <w:rFonts w:ascii="Times New Roman" w:hAnsi="Times New Roman" w:cs="Times New Roman"/>
          <w:color w:val="auto"/>
          <w:sz w:val="18"/>
          <w:szCs w:val="18"/>
        </w:rPr>
        <w:t xml:space="preserve">вследствие повышенной влажности, повышенной сухости. </w:t>
      </w:r>
    </w:p>
    <w:p w:rsidR="00B34705" w:rsidRPr="005E6D68" w:rsidRDefault="002B4DD3" w:rsidP="00011F78">
      <w:pPr>
        <w:spacing w:line="240" w:lineRule="atLeast"/>
        <w:jc w:val="both"/>
        <w:rPr>
          <w:rFonts w:ascii="Times New Roman" w:hAnsi="Times New Roman" w:cs="Times New Roman"/>
          <w:color w:val="auto"/>
          <w:sz w:val="18"/>
          <w:szCs w:val="18"/>
        </w:rPr>
      </w:pPr>
      <w:r w:rsidRPr="005E6D68">
        <w:rPr>
          <w:rFonts w:ascii="Times New Roman" w:hAnsi="Times New Roman" w:cs="Times New Roman"/>
          <w:color w:val="auto"/>
          <w:sz w:val="18"/>
          <w:szCs w:val="18"/>
        </w:rPr>
        <w:t xml:space="preserve">1.5. </w:t>
      </w:r>
      <w:r w:rsidR="007E5815" w:rsidRPr="005E6D68">
        <w:rPr>
          <w:rFonts w:ascii="Times New Roman" w:hAnsi="Times New Roman" w:cs="Times New Roman"/>
          <w:color w:val="auto"/>
          <w:sz w:val="18"/>
          <w:szCs w:val="18"/>
        </w:rPr>
        <w:t>Срок службы</w:t>
      </w:r>
      <w:r w:rsidR="00511035" w:rsidRPr="005E6D68">
        <w:rPr>
          <w:rFonts w:ascii="Times New Roman" w:hAnsi="Times New Roman" w:cs="Times New Roman"/>
          <w:color w:val="auto"/>
          <w:sz w:val="18"/>
          <w:szCs w:val="18"/>
        </w:rPr>
        <w:t xml:space="preserve">  товара составляет 5 лет</w:t>
      </w:r>
      <w:r w:rsidR="00011F78" w:rsidRPr="005E6D68">
        <w:rPr>
          <w:rFonts w:ascii="Times New Roman" w:hAnsi="Times New Roman" w:cs="Times New Roman"/>
          <w:color w:val="auto"/>
          <w:sz w:val="18"/>
          <w:szCs w:val="18"/>
        </w:rPr>
        <w:t>, при условии, что в паспорте на товар не указан иной срок.</w:t>
      </w:r>
      <w:r w:rsidR="00B34705" w:rsidRPr="005E6D68">
        <w:rPr>
          <w:rFonts w:ascii="Times New Roman" w:hAnsi="Times New Roman" w:cs="Times New Roman"/>
          <w:color w:val="auto"/>
          <w:sz w:val="18"/>
          <w:szCs w:val="18"/>
        </w:rPr>
        <w:t xml:space="preserve"> По истечению срока службы товар для потребителя никакой опасности не представляет и  может эксплуатироваться.</w:t>
      </w:r>
    </w:p>
    <w:p w:rsidR="00620BF3" w:rsidRPr="005E6D68" w:rsidRDefault="00620BF3" w:rsidP="00011F78">
      <w:pPr>
        <w:spacing w:line="240" w:lineRule="atLeast"/>
        <w:jc w:val="both"/>
        <w:rPr>
          <w:rFonts w:ascii="Times New Roman" w:hAnsi="Times New Roman" w:cs="Times New Roman"/>
          <w:color w:val="auto"/>
          <w:sz w:val="18"/>
          <w:szCs w:val="18"/>
        </w:rPr>
      </w:pPr>
      <w:r w:rsidRPr="005E6D68">
        <w:rPr>
          <w:rFonts w:ascii="Times New Roman" w:hAnsi="Times New Roman" w:cs="Times New Roman"/>
          <w:bCs/>
          <w:color w:val="auto"/>
          <w:sz w:val="18"/>
          <w:szCs w:val="18"/>
        </w:rPr>
        <w:t>1.6. Отдельные условия по качеству, предъявлению претензий по качеству и гарантийному обслуживанию могут быть указаны Продавцом в д</w:t>
      </w:r>
      <w:r w:rsidR="00CF4623" w:rsidRPr="005E6D68">
        <w:rPr>
          <w:rFonts w:ascii="Times New Roman" w:hAnsi="Times New Roman" w:cs="Times New Roman"/>
          <w:bCs/>
          <w:color w:val="auto"/>
          <w:sz w:val="18"/>
          <w:szCs w:val="18"/>
        </w:rPr>
        <w:t>окументах, прилагаемых к Товару (информация о товаре, паспорт на изделие)</w:t>
      </w:r>
    </w:p>
    <w:p w:rsidR="00620BF3" w:rsidRPr="005E6D68" w:rsidRDefault="00620BF3" w:rsidP="00011F78">
      <w:pPr>
        <w:spacing w:line="240" w:lineRule="atLeast"/>
        <w:jc w:val="both"/>
        <w:rPr>
          <w:rFonts w:ascii="Times New Roman" w:hAnsi="Times New Roman" w:cs="Times New Roman"/>
          <w:color w:val="auto"/>
          <w:sz w:val="18"/>
          <w:szCs w:val="18"/>
        </w:rPr>
      </w:pPr>
      <w:r w:rsidRPr="005E6D68">
        <w:rPr>
          <w:rFonts w:ascii="Times New Roman" w:hAnsi="Times New Roman" w:cs="Times New Roman"/>
          <w:color w:val="auto"/>
          <w:sz w:val="18"/>
          <w:szCs w:val="18"/>
        </w:rPr>
        <w:t xml:space="preserve">1.7. Покупатель, </w:t>
      </w:r>
      <w:r w:rsidR="00A64BBE" w:rsidRPr="005E6D68">
        <w:rPr>
          <w:rFonts w:ascii="Times New Roman" w:hAnsi="Times New Roman" w:cs="Times New Roman"/>
          <w:color w:val="auto"/>
          <w:sz w:val="18"/>
          <w:szCs w:val="18"/>
        </w:rPr>
        <w:t xml:space="preserve"> согласившийся принять </w:t>
      </w:r>
      <w:r w:rsidRPr="005E6D68">
        <w:rPr>
          <w:rFonts w:ascii="Times New Roman" w:hAnsi="Times New Roman" w:cs="Times New Roman"/>
          <w:color w:val="auto"/>
          <w:sz w:val="18"/>
          <w:szCs w:val="18"/>
        </w:rPr>
        <w:t>Т</w:t>
      </w:r>
      <w:r w:rsidR="00A64BBE" w:rsidRPr="005E6D68">
        <w:rPr>
          <w:rFonts w:ascii="Times New Roman" w:hAnsi="Times New Roman" w:cs="Times New Roman"/>
          <w:color w:val="auto"/>
          <w:sz w:val="18"/>
          <w:szCs w:val="18"/>
        </w:rPr>
        <w:t xml:space="preserve">овар с недостатками </w:t>
      </w:r>
      <w:r w:rsidRPr="005E6D68">
        <w:rPr>
          <w:rFonts w:ascii="Times New Roman" w:hAnsi="Times New Roman" w:cs="Times New Roman"/>
          <w:color w:val="auto"/>
          <w:sz w:val="18"/>
          <w:szCs w:val="18"/>
        </w:rPr>
        <w:t>не вправе требовать:</w:t>
      </w:r>
    </w:p>
    <w:p w:rsidR="00620BF3" w:rsidRPr="005E6D68" w:rsidRDefault="00620BF3" w:rsidP="00620BF3">
      <w:pPr>
        <w:pStyle w:val="a6"/>
        <w:jc w:val="both"/>
        <w:rPr>
          <w:rFonts w:ascii="Times New Roman" w:hAnsi="Times New Roman" w:cs="Times New Roman"/>
          <w:color w:val="auto"/>
          <w:sz w:val="18"/>
          <w:szCs w:val="18"/>
        </w:rPr>
      </w:pPr>
      <w:r w:rsidRPr="005E6D68">
        <w:rPr>
          <w:rFonts w:ascii="Times New Roman" w:hAnsi="Times New Roman" w:cs="Times New Roman"/>
          <w:color w:val="auto"/>
          <w:sz w:val="18"/>
          <w:szCs w:val="18"/>
        </w:rPr>
        <w:t>- замены на Товар аналогичной марки (модели, артикула);</w:t>
      </w:r>
    </w:p>
    <w:p w:rsidR="00620BF3" w:rsidRPr="005E6D68" w:rsidRDefault="00620BF3" w:rsidP="00620BF3">
      <w:pPr>
        <w:pStyle w:val="a6"/>
        <w:jc w:val="both"/>
        <w:rPr>
          <w:rFonts w:ascii="Times New Roman" w:hAnsi="Times New Roman" w:cs="Times New Roman"/>
          <w:color w:val="auto"/>
          <w:sz w:val="18"/>
          <w:szCs w:val="18"/>
        </w:rPr>
      </w:pPr>
      <w:r w:rsidRPr="005E6D68">
        <w:rPr>
          <w:rFonts w:ascii="Times New Roman" w:hAnsi="Times New Roman" w:cs="Times New Roman"/>
          <w:color w:val="auto"/>
          <w:sz w:val="18"/>
          <w:szCs w:val="18"/>
        </w:rPr>
        <w:t>- замены на такой же Товар  другой марки (модели, артикула) с соответствующим перерасчётом покупной цены;</w:t>
      </w:r>
    </w:p>
    <w:p w:rsidR="00620BF3" w:rsidRPr="005E6D68" w:rsidRDefault="00620BF3" w:rsidP="00620BF3">
      <w:pPr>
        <w:pStyle w:val="a6"/>
        <w:jc w:val="both"/>
        <w:rPr>
          <w:rFonts w:ascii="Times New Roman" w:hAnsi="Times New Roman" w:cs="Times New Roman"/>
          <w:color w:val="auto"/>
          <w:sz w:val="18"/>
          <w:szCs w:val="18"/>
        </w:rPr>
      </w:pPr>
      <w:r w:rsidRPr="005E6D68">
        <w:rPr>
          <w:rFonts w:ascii="Times New Roman" w:hAnsi="Times New Roman" w:cs="Times New Roman"/>
          <w:color w:val="auto"/>
          <w:sz w:val="18"/>
          <w:szCs w:val="18"/>
        </w:rPr>
        <w:t>- соразмерного уменьшения покупной цены;</w:t>
      </w:r>
    </w:p>
    <w:p w:rsidR="00620BF3" w:rsidRPr="005E6D68" w:rsidRDefault="00620BF3" w:rsidP="00620BF3">
      <w:pPr>
        <w:pStyle w:val="a6"/>
        <w:jc w:val="both"/>
        <w:rPr>
          <w:rFonts w:ascii="Times New Roman" w:hAnsi="Times New Roman" w:cs="Times New Roman"/>
          <w:color w:val="auto"/>
          <w:sz w:val="18"/>
          <w:szCs w:val="18"/>
        </w:rPr>
      </w:pPr>
      <w:r w:rsidRPr="005E6D68">
        <w:rPr>
          <w:rFonts w:ascii="Times New Roman" w:hAnsi="Times New Roman" w:cs="Times New Roman"/>
          <w:color w:val="auto"/>
          <w:sz w:val="18"/>
          <w:szCs w:val="18"/>
        </w:rPr>
        <w:t>- незамедлительного безвозмездного устранения недостатков Товара;</w:t>
      </w:r>
    </w:p>
    <w:p w:rsidR="00620BF3" w:rsidRPr="005E6D68" w:rsidRDefault="00620BF3" w:rsidP="00620BF3">
      <w:pPr>
        <w:pStyle w:val="a6"/>
        <w:jc w:val="both"/>
        <w:rPr>
          <w:rFonts w:ascii="Times New Roman" w:hAnsi="Times New Roman" w:cs="Times New Roman"/>
          <w:color w:val="auto"/>
          <w:sz w:val="18"/>
          <w:szCs w:val="18"/>
        </w:rPr>
      </w:pPr>
      <w:r w:rsidRPr="005E6D68">
        <w:rPr>
          <w:rFonts w:ascii="Times New Roman" w:hAnsi="Times New Roman" w:cs="Times New Roman"/>
          <w:color w:val="auto"/>
          <w:sz w:val="18"/>
          <w:szCs w:val="18"/>
        </w:rPr>
        <w:t>- возмещения расходов на устранение недостатков Товара;</w:t>
      </w:r>
    </w:p>
    <w:p w:rsidR="00620BF3" w:rsidRPr="005E6D68" w:rsidRDefault="00620BF3" w:rsidP="00620BF3">
      <w:pPr>
        <w:jc w:val="both"/>
        <w:rPr>
          <w:rFonts w:ascii="Times New Roman" w:hAnsi="Times New Roman" w:cs="Times New Roman"/>
          <w:color w:val="auto"/>
          <w:sz w:val="18"/>
          <w:szCs w:val="18"/>
        </w:rPr>
      </w:pPr>
      <w:r w:rsidRPr="005E6D68">
        <w:rPr>
          <w:rFonts w:ascii="Times New Roman" w:hAnsi="Times New Roman" w:cs="Times New Roman"/>
          <w:color w:val="auto"/>
          <w:sz w:val="18"/>
          <w:szCs w:val="18"/>
        </w:rPr>
        <w:t>При этом Покупатель не вправе  потребовать также полного возмещения убытков, причиненных ему вследствие продажи Товара ненадлежащего качества. Покупатель не вправе отказаться от приобретенного Товара и потребовать возврата уплаченной за Товар денежной суммы.</w:t>
      </w:r>
    </w:p>
    <w:p w:rsidR="00A64BBE" w:rsidRPr="005E6D68" w:rsidRDefault="00A64BBE" w:rsidP="00620BF3">
      <w:pPr>
        <w:jc w:val="both"/>
        <w:rPr>
          <w:rFonts w:ascii="Times New Roman" w:hAnsi="Times New Roman" w:cs="Times New Roman"/>
          <w:color w:val="auto"/>
          <w:sz w:val="18"/>
          <w:szCs w:val="18"/>
        </w:rPr>
      </w:pPr>
      <w:r w:rsidRPr="005E6D68">
        <w:rPr>
          <w:rFonts w:ascii="Times New Roman" w:hAnsi="Times New Roman" w:cs="Times New Roman"/>
          <w:color w:val="auto"/>
          <w:sz w:val="18"/>
          <w:szCs w:val="18"/>
        </w:rPr>
        <w:t>При заключении договора купли-продажи в отношении товара с дефектами осуществляется фиксация таковых дефектов в п. 1.8. настоящего договора.</w:t>
      </w:r>
    </w:p>
    <w:p w:rsidR="00A64BBE" w:rsidRPr="005E6D68" w:rsidRDefault="00A64BBE" w:rsidP="00620BF3">
      <w:pPr>
        <w:jc w:val="both"/>
        <w:rPr>
          <w:rFonts w:ascii="Times New Roman" w:hAnsi="Times New Roman" w:cs="Times New Roman"/>
          <w:color w:val="auto"/>
          <w:sz w:val="18"/>
          <w:szCs w:val="18"/>
        </w:rPr>
      </w:pPr>
      <w:r w:rsidRPr="005E6D68">
        <w:rPr>
          <w:rFonts w:ascii="Times New Roman" w:hAnsi="Times New Roman" w:cs="Times New Roman"/>
          <w:color w:val="auto"/>
          <w:sz w:val="18"/>
          <w:szCs w:val="18"/>
        </w:rPr>
        <w:t>1.8. Особенности товара:____________________________________________________________________________________________</w:t>
      </w:r>
    </w:p>
    <w:p w:rsidR="00A64BBE" w:rsidRPr="005E6D68" w:rsidRDefault="00A64BBE" w:rsidP="00620BF3">
      <w:pPr>
        <w:jc w:val="both"/>
        <w:rPr>
          <w:rFonts w:ascii="Times New Roman" w:hAnsi="Times New Roman" w:cs="Times New Roman"/>
          <w:color w:val="auto"/>
          <w:sz w:val="18"/>
          <w:szCs w:val="18"/>
        </w:rPr>
      </w:pPr>
      <w:r w:rsidRPr="005E6D68">
        <w:rPr>
          <w:rFonts w:ascii="Times New Roman" w:hAnsi="Times New Roman" w:cs="Times New Roman"/>
          <w:color w:val="auto"/>
          <w:sz w:val="18"/>
          <w:szCs w:val="18"/>
        </w:rPr>
        <w:t>_________________________________________________________________________________________________________________</w:t>
      </w:r>
    </w:p>
    <w:p w:rsidR="00E23D33" w:rsidRPr="005E6D68" w:rsidRDefault="00E23D33" w:rsidP="00620BF3">
      <w:pPr>
        <w:jc w:val="both"/>
        <w:rPr>
          <w:rFonts w:ascii="Times New Roman" w:hAnsi="Times New Roman" w:cs="Times New Roman"/>
          <w:color w:val="auto"/>
          <w:sz w:val="18"/>
          <w:szCs w:val="18"/>
        </w:rPr>
      </w:pPr>
    </w:p>
    <w:p w:rsidR="00990DDB" w:rsidRPr="005E6D68" w:rsidRDefault="000B70C1" w:rsidP="00840148">
      <w:pPr>
        <w:pStyle w:val="2"/>
        <w:numPr>
          <w:ilvl w:val="0"/>
          <w:numId w:val="1"/>
        </w:numPr>
        <w:shd w:val="clear" w:color="auto" w:fill="auto"/>
        <w:tabs>
          <w:tab w:val="left" w:pos="224"/>
        </w:tabs>
        <w:spacing w:line="240" w:lineRule="auto"/>
        <w:ind w:left="40"/>
        <w:jc w:val="both"/>
        <w:rPr>
          <w:b/>
          <w:color w:val="auto"/>
          <w:sz w:val="18"/>
          <w:szCs w:val="18"/>
        </w:rPr>
      </w:pPr>
      <w:r w:rsidRPr="005E6D68">
        <w:rPr>
          <w:b/>
          <w:color w:val="auto"/>
          <w:sz w:val="18"/>
          <w:szCs w:val="18"/>
        </w:rPr>
        <w:t>ПОРЯДОК РАСЧЕТОВ</w:t>
      </w:r>
    </w:p>
    <w:p w:rsidR="00990DDB" w:rsidRPr="005E6D68" w:rsidRDefault="000B70C1" w:rsidP="00840148">
      <w:pPr>
        <w:pStyle w:val="2"/>
        <w:numPr>
          <w:ilvl w:val="1"/>
          <w:numId w:val="1"/>
        </w:numPr>
        <w:shd w:val="clear" w:color="auto" w:fill="auto"/>
        <w:tabs>
          <w:tab w:val="left" w:pos="344"/>
        </w:tabs>
        <w:spacing w:line="240" w:lineRule="auto"/>
        <w:ind w:left="40"/>
        <w:jc w:val="both"/>
        <w:rPr>
          <w:color w:val="auto"/>
          <w:sz w:val="18"/>
          <w:szCs w:val="18"/>
        </w:rPr>
      </w:pPr>
      <w:r w:rsidRPr="005E6D68">
        <w:rPr>
          <w:color w:val="auto"/>
          <w:sz w:val="18"/>
          <w:szCs w:val="18"/>
        </w:rPr>
        <w:t>Оплата мебели производится Покупателем в следующем порядке:</w:t>
      </w:r>
    </w:p>
    <w:p w:rsidR="00990DDB" w:rsidRPr="005E6D68" w:rsidRDefault="000B70C1" w:rsidP="00840148">
      <w:pPr>
        <w:pStyle w:val="2"/>
        <w:shd w:val="clear" w:color="auto" w:fill="auto"/>
        <w:spacing w:line="240" w:lineRule="auto"/>
        <w:ind w:left="40" w:right="60"/>
        <w:jc w:val="both"/>
        <w:rPr>
          <w:color w:val="auto"/>
          <w:sz w:val="18"/>
          <w:szCs w:val="18"/>
        </w:rPr>
      </w:pPr>
      <w:r w:rsidRPr="005E6D68">
        <w:rPr>
          <w:color w:val="auto"/>
          <w:sz w:val="18"/>
          <w:szCs w:val="18"/>
        </w:rPr>
        <w:t xml:space="preserve">2.1.1.Предоплата в день </w:t>
      </w:r>
      <w:r w:rsidR="00C8166E" w:rsidRPr="005E6D68">
        <w:rPr>
          <w:color w:val="auto"/>
          <w:sz w:val="18"/>
          <w:szCs w:val="18"/>
        </w:rPr>
        <w:t xml:space="preserve">подписания настоящего договора </w:t>
      </w:r>
      <w:r w:rsidRPr="005E6D68">
        <w:rPr>
          <w:color w:val="auto"/>
          <w:sz w:val="18"/>
          <w:szCs w:val="18"/>
        </w:rPr>
        <w:t xml:space="preserve"> не менее 50% стоимости мебели, путем внесения денежных сре</w:t>
      </w:r>
      <w:proofErr w:type="gramStart"/>
      <w:r w:rsidRPr="005E6D68">
        <w:rPr>
          <w:color w:val="auto"/>
          <w:sz w:val="18"/>
          <w:szCs w:val="18"/>
        </w:rPr>
        <w:t xml:space="preserve">дств </w:t>
      </w:r>
      <w:r w:rsidR="00267679" w:rsidRPr="005E6D68">
        <w:rPr>
          <w:color w:val="auto"/>
          <w:sz w:val="18"/>
          <w:szCs w:val="18"/>
        </w:rPr>
        <w:t xml:space="preserve">         </w:t>
      </w:r>
      <w:r w:rsidRPr="005E6D68">
        <w:rPr>
          <w:color w:val="auto"/>
          <w:sz w:val="18"/>
          <w:szCs w:val="18"/>
        </w:rPr>
        <w:t>в к</w:t>
      </w:r>
      <w:proofErr w:type="gramEnd"/>
      <w:r w:rsidRPr="005E6D68">
        <w:rPr>
          <w:color w:val="auto"/>
          <w:sz w:val="18"/>
          <w:szCs w:val="18"/>
        </w:rPr>
        <w:t>ассу Продавца</w:t>
      </w:r>
      <w:r w:rsidR="005E0A7D" w:rsidRPr="005E6D68">
        <w:rPr>
          <w:color w:val="auto"/>
          <w:sz w:val="18"/>
          <w:szCs w:val="18"/>
        </w:rPr>
        <w:t xml:space="preserve"> или на расчётный счёт Продавца.</w:t>
      </w:r>
    </w:p>
    <w:p w:rsidR="00990DDB" w:rsidRPr="005E6D68" w:rsidRDefault="000B70C1" w:rsidP="00840148">
      <w:pPr>
        <w:pStyle w:val="2"/>
        <w:shd w:val="clear" w:color="auto" w:fill="auto"/>
        <w:spacing w:line="240" w:lineRule="auto"/>
        <w:ind w:left="40" w:right="60"/>
        <w:jc w:val="both"/>
        <w:rPr>
          <w:color w:val="auto"/>
          <w:sz w:val="18"/>
          <w:szCs w:val="18"/>
        </w:rPr>
      </w:pPr>
      <w:r w:rsidRPr="005E6D68">
        <w:rPr>
          <w:color w:val="auto"/>
          <w:sz w:val="18"/>
          <w:szCs w:val="18"/>
        </w:rPr>
        <w:t>2</w:t>
      </w:r>
      <w:r w:rsidR="005924B3" w:rsidRPr="005E6D68">
        <w:rPr>
          <w:color w:val="auto"/>
          <w:sz w:val="18"/>
          <w:szCs w:val="18"/>
        </w:rPr>
        <w:t>.</w:t>
      </w:r>
      <w:r w:rsidRPr="005E6D68">
        <w:rPr>
          <w:color w:val="auto"/>
          <w:sz w:val="18"/>
          <w:szCs w:val="18"/>
        </w:rPr>
        <w:t>1</w:t>
      </w:r>
      <w:r w:rsidR="005924B3" w:rsidRPr="005E6D68">
        <w:rPr>
          <w:color w:val="auto"/>
          <w:sz w:val="18"/>
          <w:szCs w:val="18"/>
        </w:rPr>
        <w:t>.</w:t>
      </w:r>
      <w:r w:rsidRPr="005E6D68">
        <w:rPr>
          <w:color w:val="auto"/>
          <w:sz w:val="18"/>
          <w:szCs w:val="18"/>
        </w:rPr>
        <w:t>2</w:t>
      </w:r>
      <w:r w:rsidR="005924B3" w:rsidRPr="005E6D68">
        <w:rPr>
          <w:color w:val="auto"/>
          <w:sz w:val="18"/>
          <w:szCs w:val="18"/>
        </w:rPr>
        <w:t>.</w:t>
      </w:r>
      <w:r w:rsidRPr="005E6D68">
        <w:rPr>
          <w:color w:val="auto"/>
          <w:sz w:val="18"/>
          <w:szCs w:val="18"/>
        </w:rPr>
        <w:t xml:space="preserve"> Оставшаяся стоимость мебели оплачивает </w:t>
      </w:r>
      <w:r w:rsidR="005E0A7D" w:rsidRPr="005E6D68">
        <w:rPr>
          <w:color w:val="auto"/>
          <w:sz w:val="18"/>
          <w:szCs w:val="18"/>
        </w:rPr>
        <w:t>Покупателем не позднее, чем за 2 (два</w:t>
      </w:r>
      <w:r w:rsidRPr="005E6D68">
        <w:rPr>
          <w:color w:val="auto"/>
          <w:sz w:val="18"/>
          <w:szCs w:val="18"/>
        </w:rPr>
        <w:t>) рабочих дня до наступления срока передачи мебели, установленного п. 3.1. настоящего Договора путем внесения денежных сре</w:t>
      </w:r>
      <w:proofErr w:type="gramStart"/>
      <w:r w:rsidRPr="005E6D68">
        <w:rPr>
          <w:color w:val="auto"/>
          <w:sz w:val="18"/>
          <w:szCs w:val="18"/>
        </w:rPr>
        <w:t>дств в к</w:t>
      </w:r>
      <w:proofErr w:type="gramEnd"/>
      <w:r w:rsidRPr="005E6D68">
        <w:rPr>
          <w:color w:val="auto"/>
          <w:sz w:val="18"/>
          <w:szCs w:val="18"/>
        </w:rPr>
        <w:t xml:space="preserve">ассу Продавца </w:t>
      </w:r>
      <w:r w:rsidR="005E0A7D" w:rsidRPr="005E6D68">
        <w:rPr>
          <w:color w:val="auto"/>
          <w:sz w:val="18"/>
          <w:szCs w:val="18"/>
        </w:rPr>
        <w:t>или на расчётный счёт Продавца (ООО). Если полный расчет (100 %</w:t>
      </w:r>
      <w:r w:rsidRPr="005E6D68">
        <w:rPr>
          <w:color w:val="auto"/>
          <w:sz w:val="18"/>
          <w:szCs w:val="18"/>
        </w:rPr>
        <w:t xml:space="preserve"> суммы договора) производится </w:t>
      </w:r>
      <w:r w:rsidR="005E0A7D" w:rsidRPr="005E6D68">
        <w:rPr>
          <w:color w:val="auto"/>
          <w:sz w:val="18"/>
          <w:szCs w:val="18"/>
        </w:rPr>
        <w:t>в день подписания договора, то ц</w:t>
      </w:r>
      <w:r w:rsidRPr="005E6D68">
        <w:rPr>
          <w:color w:val="auto"/>
          <w:sz w:val="18"/>
          <w:szCs w:val="18"/>
        </w:rPr>
        <w:t>ена товара остается неизменной за исключением случаев изменения комплектации мебели, материала, количества и иных условий, которые могут оказать влияние на цену товара.</w:t>
      </w:r>
    </w:p>
    <w:p w:rsidR="00990DDB" w:rsidRPr="005E6D68" w:rsidRDefault="000B70C1" w:rsidP="00840148">
      <w:pPr>
        <w:pStyle w:val="2"/>
        <w:numPr>
          <w:ilvl w:val="1"/>
          <w:numId w:val="1"/>
        </w:numPr>
        <w:shd w:val="clear" w:color="auto" w:fill="auto"/>
        <w:tabs>
          <w:tab w:val="left" w:pos="360"/>
        </w:tabs>
        <w:spacing w:line="240" w:lineRule="auto"/>
        <w:ind w:left="40" w:right="60"/>
        <w:jc w:val="both"/>
        <w:rPr>
          <w:color w:val="auto"/>
          <w:sz w:val="18"/>
          <w:szCs w:val="18"/>
        </w:rPr>
      </w:pPr>
      <w:r w:rsidRPr="005E6D68">
        <w:rPr>
          <w:color w:val="auto"/>
          <w:sz w:val="18"/>
          <w:szCs w:val="18"/>
        </w:rPr>
        <w:t xml:space="preserve">В случае повышения </w:t>
      </w:r>
      <w:proofErr w:type="spellStart"/>
      <w:r w:rsidRPr="005E6D68">
        <w:rPr>
          <w:color w:val="auto"/>
          <w:sz w:val="18"/>
          <w:szCs w:val="18"/>
        </w:rPr>
        <w:t>бивалютного</w:t>
      </w:r>
      <w:proofErr w:type="spellEnd"/>
      <w:r w:rsidR="00C8166E" w:rsidRPr="005E6D68">
        <w:rPr>
          <w:color w:val="auto"/>
          <w:sz w:val="18"/>
          <w:szCs w:val="18"/>
        </w:rPr>
        <w:t xml:space="preserve"> индекса на </w:t>
      </w:r>
      <w:proofErr w:type="gramStart"/>
      <w:r w:rsidR="00C8166E" w:rsidRPr="005E6D68">
        <w:rPr>
          <w:color w:val="auto"/>
          <w:sz w:val="18"/>
          <w:szCs w:val="18"/>
        </w:rPr>
        <w:t>З</w:t>
      </w:r>
      <w:proofErr w:type="gramEnd"/>
      <w:r w:rsidR="00C8166E" w:rsidRPr="005E6D68">
        <w:rPr>
          <w:color w:val="auto"/>
          <w:sz w:val="18"/>
          <w:szCs w:val="18"/>
        </w:rPr>
        <w:t>%</w:t>
      </w:r>
      <w:r w:rsidRPr="005E6D68">
        <w:rPr>
          <w:color w:val="auto"/>
          <w:sz w:val="18"/>
          <w:szCs w:val="18"/>
        </w:rPr>
        <w:t xml:space="preserve"> и более до полной оплаты мебели Продавец вправе изменить цену мебели, а Покупатель уплачивает оставшуюся сумму с учетом разницы, образовавшейся в связи с изменением цены мебели. Разница стоимости исчисляется от неоплаченной суммы на момент возникновения основания для изменения цены мебели. В рамках настоящего до</w:t>
      </w:r>
      <w:r w:rsidR="000970E6" w:rsidRPr="005E6D68">
        <w:rPr>
          <w:color w:val="auto"/>
          <w:sz w:val="18"/>
          <w:szCs w:val="18"/>
        </w:rPr>
        <w:t xml:space="preserve">говора под </w:t>
      </w:r>
      <w:proofErr w:type="spellStart"/>
      <w:r w:rsidR="000970E6" w:rsidRPr="005E6D68">
        <w:rPr>
          <w:color w:val="auto"/>
          <w:sz w:val="18"/>
          <w:szCs w:val="18"/>
        </w:rPr>
        <w:t>би</w:t>
      </w:r>
      <w:r w:rsidRPr="005E6D68">
        <w:rPr>
          <w:color w:val="auto"/>
          <w:sz w:val="18"/>
          <w:szCs w:val="18"/>
        </w:rPr>
        <w:t>валютным</w:t>
      </w:r>
      <w:proofErr w:type="spellEnd"/>
      <w:r w:rsidRPr="005E6D68">
        <w:rPr>
          <w:color w:val="auto"/>
          <w:sz w:val="18"/>
          <w:szCs w:val="18"/>
        </w:rPr>
        <w:t xml:space="preserve"> индексом понимается среднеарифметическое значение курсов двух валют (доллара США и евро) к рублю.</w:t>
      </w:r>
    </w:p>
    <w:p w:rsidR="00E23D33" w:rsidRPr="005E6D68" w:rsidRDefault="00E23D33" w:rsidP="00E23D33">
      <w:pPr>
        <w:pStyle w:val="2"/>
        <w:shd w:val="clear" w:color="auto" w:fill="auto"/>
        <w:tabs>
          <w:tab w:val="left" w:pos="360"/>
        </w:tabs>
        <w:spacing w:line="240" w:lineRule="auto"/>
        <w:ind w:left="40" w:right="60"/>
        <w:jc w:val="both"/>
        <w:rPr>
          <w:color w:val="auto"/>
          <w:sz w:val="18"/>
          <w:szCs w:val="18"/>
        </w:rPr>
      </w:pPr>
    </w:p>
    <w:p w:rsidR="00990DDB" w:rsidRPr="005E6D68" w:rsidRDefault="000B70C1" w:rsidP="00840148">
      <w:pPr>
        <w:pStyle w:val="2"/>
        <w:numPr>
          <w:ilvl w:val="0"/>
          <w:numId w:val="1"/>
        </w:numPr>
        <w:shd w:val="clear" w:color="auto" w:fill="auto"/>
        <w:tabs>
          <w:tab w:val="left" w:pos="224"/>
        </w:tabs>
        <w:spacing w:line="240" w:lineRule="auto"/>
        <w:ind w:left="40"/>
        <w:jc w:val="both"/>
        <w:rPr>
          <w:b/>
          <w:color w:val="auto"/>
          <w:sz w:val="18"/>
          <w:szCs w:val="18"/>
        </w:rPr>
      </w:pPr>
      <w:r w:rsidRPr="005E6D68">
        <w:rPr>
          <w:b/>
          <w:color w:val="auto"/>
          <w:sz w:val="18"/>
          <w:szCs w:val="18"/>
        </w:rPr>
        <w:t>СРОК ПЕРЕДАЧИ МЕБЕЛИ</w:t>
      </w:r>
    </w:p>
    <w:p w:rsidR="00990DDB" w:rsidRPr="005E6D68" w:rsidRDefault="000B70C1" w:rsidP="00840148">
      <w:pPr>
        <w:pStyle w:val="2"/>
        <w:numPr>
          <w:ilvl w:val="1"/>
          <w:numId w:val="1"/>
        </w:numPr>
        <w:shd w:val="clear" w:color="auto" w:fill="auto"/>
        <w:tabs>
          <w:tab w:val="left" w:pos="368"/>
        </w:tabs>
        <w:spacing w:line="240" w:lineRule="auto"/>
        <w:ind w:left="40" w:right="60"/>
        <w:jc w:val="both"/>
        <w:rPr>
          <w:color w:val="auto"/>
          <w:sz w:val="18"/>
          <w:szCs w:val="18"/>
        </w:rPr>
      </w:pPr>
      <w:r w:rsidRPr="005E6D68">
        <w:rPr>
          <w:color w:val="auto"/>
          <w:sz w:val="18"/>
          <w:szCs w:val="18"/>
        </w:rPr>
        <w:t xml:space="preserve">Срок передачи мебели Покупателю </w:t>
      </w:r>
      <w:r w:rsidR="005E0A7D" w:rsidRPr="005E6D68">
        <w:rPr>
          <w:color w:val="auto"/>
          <w:sz w:val="18"/>
          <w:szCs w:val="18"/>
        </w:rPr>
        <w:t>_______________</w:t>
      </w:r>
      <w:proofErr w:type="gramStart"/>
      <w:r w:rsidR="005E0A7D" w:rsidRPr="005E6D68">
        <w:rPr>
          <w:color w:val="auto"/>
          <w:sz w:val="18"/>
          <w:szCs w:val="18"/>
        </w:rPr>
        <w:t xml:space="preserve"> ,</w:t>
      </w:r>
      <w:proofErr w:type="gramEnd"/>
      <w:r w:rsidR="005E0A7D" w:rsidRPr="005E6D68">
        <w:rPr>
          <w:color w:val="auto"/>
          <w:sz w:val="18"/>
          <w:szCs w:val="18"/>
        </w:rPr>
        <w:t xml:space="preserve"> но </w:t>
      </w:r>
      <w:r w:rsidRPr="005E6D68">
        <w:rPr>
          <w:color w:val="auto"/>
          <w:sz w:val="18"/>
          <w:szCs w:val="18"/>
        </w:rPr>
        <w:t>не позднее 90 календарных дней с момента заключения настоящего договора. Продавец вправе передать мебель Покупателю раньше указанного срока</w:t>
      </w:r>
      <w:r w:rsidR="000C5B51" w:rsidRPr="005E6D68">
        <w:rPr>
          <w:color w:val="auto"/>
          <w:sz w:val="18"/>
          <w:szCs w:val="18"/>
        </w:rPr>
        <w:t xml:space="preserve"> (по согласованию с покупателем)</w:t>
      </w:r>
      <w:proofErr w:type="gramStart"/>
      <w:r w:rsidR="000C5B51" w:rsidRPr="005E6D68">
        <w:rPr>
          <w:color w:val="auto"/>
          <w:sz w:val="18"/>
          <w:szCs w:val="18"/>
        </w:rPr>
        <w:t xml:space="preserve"> </w:t>
      </w:r>
      <w:r w:rsidRPr="005E6D68">
        <w:rPr>
          <w:color w:val="auto"/>
          <w:sz w:val="18"/>
          <w:szCs w:val="18"/>
        </w:rPr>
        <w:t>,</w:t>
      </w:r>
      <w:proofErr w:type="gramEnd"/>
      <w:r w:rsidRPr="005E6D68">
        <w:rPr>
          <w:color w:val="auto"/>
          <w:sz w:val="18"/>
          <w:szCs w:val="18"/>
        </w:rPr>
        <w:t xml:space="preserve"> в этом случае Покупатель обязан принять мебель не позднее 3 рабочих дней с момента уведомления о готовности к передаче мебели. В случае несоблюдения Продавцом сроков передачи товара по вине его кон</w:t>
      </w:r>
      <w:r w:rsidR="000970E6" w:rsidRPr="005E6D68">
        <w:rPr>
          <w:color w:val="auto"/>
          <w:sz w:val="18"/>
          <w:szCs w:val="18"/>
        </w:rPr>
        <w:t>т</w:t>
      </w:r>
      <w:r w:rsidRPr="005E6D68">
        <w:rPr>
          <w:color w:val="auto"/>
          <w:sz w:val="18"/>
          <w:szCs w:val="18"/>
        </w:rPr>
        <w:t>рагентов ему предоставляется отсрочка по передаче товара Покупателю на период до прекращения возникшего обстоятельства, но не более</w:t>
      </w:r>
      <w:proofErr w:type="gramStart"/>
      <w:r w:rsidRPr="005E6D68">
        <w:rPr>
          <w:color w:val="auto"/>
          <w:sz w:val="18"/>
          <w:szCs w:val="18"/>
        </w:rPr>
        <w:t>,</w:t>
      </w:r>
      <w:proofErr w:type="gramEnd"/>
      <w:r w:rsidRPr="005E6D68">
        <w:rPr>
          <w:color w:val="auto"/>
          <w:sz w:val="18"/>
          <w:szCs w:val="18"/>
        </w:rPr>
        <w:t xml:space="preserve"> чем на 30 дней.</w:t>
      </w:r>
    </w:p>
    <w:p w:rsidR="00990DDB" w:rsidRPr="005E6D68" w:rsidRDefault="000B70C1" w:rsidP="00840148">
      <w:pPr>
        <w:pStyle w:val="2"/>
        <w:numPr>
          <w:ilvl w:val="1"/>
          <w:numId w:val="1"/>
        </w:numPr>
        <w:shd w:val="clear" w:color="auto" w:fill="auto"/>
        <w:tabs>
          <w:tab w:val="left" w:pos="360"/>
        </w:tabs>
        <w:spacing w:line="240" w:lineRule="auto"/>
        <w:ind w:left="40"/>
        <w:jc w:val="both"/>
        <w:rPr>
          <w:color w:val="auto"/>
          <w:sz w:val="18"/>
          <w:szCs w:val="18"/>
        </w:rPr>
      </w:pPr>
      <w:r w:rsidRPr="005E6D68">
        <w:rPr>
          <w:color w:val="auto"/>
          <w:sz w:val="18"/>
          <w:szCs w:val="18"/>
        </w:rPr>
        <w:t>Доставка мебели может осуществляться как силами Продавца, так и Покупателя.</w:t>
      </w:r>
    </w:p>
    <w:p w:rsidR="00990DDB" w:rsidRPr="005E6D68" w:rsidRDefault="000B70C1" w:rsidP="00840148">
      <w:pPr>
        <w:pStyle w:val="2"/>
        <w:numPr>
          <w:ilvl w:val="2"/>
          <w:numId w:val="1"/>
        </w:numPr>
        <w:shd w:val="clear" w:color="auto" w:fill="auto"/>
        <w:tabs>
          <w:tab w:val="left" w:pos="544"/>
        </w:tabs>
        <w:spacing w:line="240" w:lineRule="auto"/>
        <w:ind w:left="40" w:right="60"/>
        <w:jc w:val="both"/>
        <w:rPr>
          <w:color w:val="auto"/>
          <w:sz w:val="18"/>
          <w:szCs w:val="18"/>
        </w:rPr>
      </w:pPr>
      <w:r w:rsidRPr="005E6D68">
        <w:rPr>
          <w:color w:val="auto"/>
          <w:sz w:val="18"/>
          <w:szCs w:val="18"/>
        </w:rPr>
        <w:t>В случае доставки мебели силами Продавца обязательство по доставке товара Покупателю считается исполненным в момент передачи товара Покупателю (место исполнения договора) по адресу Покупателя, указанному в спецификации</w:t>
      </w:r>
    </w:p>
    <w:p w:rsidR="00990DDB" w:rsidRPr="005E6D68" w:rsidRDefault="000B70C1" w:rsidP="00840148">
      <w:pPr>
        <w:pStyle w:val="2"/>
        <w:numPr>
          <w:ilvl w:val="2"/>
          <w:numId w:val="1"/>
        </w:numPr>
        <w:shd w:val="clear" w:color="auto" w:fill="auto"/>
        <w:tabs>
          <w:tab w:val="left" w:pos="512"/>
        </w:tabs>
        <w:spacing w:line="240" w:lineRule="auto"/>
        <w:ind w:left="40" w:right="60"/>
        <w:jc w:val="both"/>
        <w:rPr>
          <w:color w:val="auto"/>
          <w:sz w:val="18"/>
          <w:szCs w:val="18"/>
        </w:rPr>
      </w:pPr>
      <w:r w:rsidRPr="005E6D68">
        <w:rPr>
          <w:color w:val="auto"/>
          <w:sz w:val="18"/>
          <w:szCs w:val="18"/>
        </w:rPr>
        <w:t>В случае отказа Покупателя от доставки товара силами Продавца передача товара Покупателю производится в магазине- салоне иди на складе Продавца (место исполнения договора).</w:t>
      </w:r>
    </w:p>
    <w:p w:rsidR="00E23D33" w:rsidRPr="005E6D68" w:rsidRDefault="00E23D33" w:rsidP="00E23D33">
      <w:pPr>
        <w:pStyle w:val="2"/>
        <w:shd w:val="clear" w:color="auto" w:fill="auto"/>
        <w:tabs>
          <w:tab w:val="left" w:pos="512"/>
        </w:tabs>
        <w:spacing w:line="240" w:lineRule="auto"/>
        <w:ind w:left="40" w:right="60"/>
        <w:jc w:val="both"/>
        <w:rPr>
          <w:color w:val="auto"/>
          <w:sz w:val="18"/>
          <w:szCs w:val="18"/>
        </w:rPr>
      </w:pPr>
    </w:p>
    <w:p w:rsidR="00990DDB" w:rsidRPr="005E6D68" w:rsidRDefault="000B70C1" w:rsidP="00840148">
      <w:pPr>
        <w:pStyle w:val="2"/>
        <w:numPr>
          <w:ilvl w:val="3"/>
          <w:numId w:val="1"/>
        </w:numPr>
        <w:shd w:val="clear" w:color="auto" w:fill="auto"/>
        <w:tabs>
          <w:tab w:val="left" w:pos="224"/>
        </w:tabs>
        <w:spacing w:line="240" w:lineRule="auto"/>
        <w:ind w:left="40"/>
        <w:jc w:val="both"/>
        <w:rPr>
          <w:b/>
          <w:color w:val="auto"/>
          <w:sz w:val="18"/>
          <w:szCs w:val="18"/>
        </w:rPr>
      </w:pPr>
      <w:r w:rsidRPr="005E6D68">
        <w:rPr>
          <w:b/>
          <w:color w:val="auto"/>
          <w:sz w:val="18"/>
          <w:szCs w:val="18"/>
        </w:rPr>
        <w:t>УСЛОВИЯ КУПЛИ-ПРОДАЖИ</w:t>
      </w:r>
    </w:p>
    <w:p w:rsidR="00990DDB" w:rsidRPr="005E6D68" w:rsidRDefault="00E23D33" w:rsidP="00E23D33">
      <w:pPr>
        <w:pStyle w:val="2"/>
        <w:shd w:val="clear" w:color="auto" w:fill="auto"/>
        <w:spacing w:line="240" w:lineRule="auto"/>
        <w:ind w:left="40" w:right="60"/>
        <w:jc w:val="both"/>
        <w:rPr>
          <w:color w:val="auto"/>
          <w:sz w:val="18"/>
          <w:szCs w:val="18"/>
        </w:rPr>
      </w:pPr>
      <w:r w:rsidRPr="005E6D68">
        <w:rPr>
          <w:color w:val="auto"/>
          <w:sz w:val="18"/>
          <w:szCs w:val="18"/>
        </w:rPr>
        <w:t>4.1.</w:t>
      </w:r>
      <w:r w:rsidR="000B70C1" w:rsidRPr="005E6D68">
        <w:rPr>
          <w:color w:val="auto"/>
          <w:sz w:val="18"/>
          <w:szCs w:val="18"/>
        </w:rPr>
        <w:t xml:space="preserve">Условия (правила) купли-продажи прилагаются к настоящему договору и являются неотъемлемой частью настоящего договора (приложение </w:t>
      </w:r>
      <w:r w:rsidR="00A82F18" w:rsidRPr="005E6D68">
        <w:rPr>
          <w:color w:val="auto"/>
          <w:sz w:val="18"/>
          <w:szCs w:val="18"/>
        </w:rPr>
        <w:t>№1</w:t>
      </w:r>
      <w:r w:rsidR="000B70C1" w:rsidRPr="005E6D68">
        <w:rPr>
          <w:color w:val="auto"/>
          <w:sz w:val="18"/>
          <w:szCs w:val="18"/>
        </w:rPr>
        <w:t xml:space="preserve"> к настоящему договору</w:t>
      </w:r>
      <w:r w:rsidR="005924B3" w:rsidRPr="005E6D68">
        <w:rPr>
          <w:color w:val="auto"/>
          <w:sz w:val="18"/>
          <w:szCs w:val="18"/>
        </w:rPr>
        <w:t xml:space="preserve">). Подписывая настоящий </w:t>
      </w:r>
      <w:proofErr w:type="gramStart"/>
      <w:r w:rsidR="005924B3" w:rsidRPr="005E6D68">
        <w:rPr>
          <w:color w:val="auto"/>
          <w:sz w:val="18"/>
          <w:szCs w:val="18"/>
        </w:rPr>
        <w:t>договор</w:t>
      </w:r>
      <w:proofErr w:type="gramEnd"/>
      <w:r w:rsidR="000B70C1" w:rsidRPr="005E6D68">
        <w:rPr>
          <w:color w:val="auto"/>
          <w:sz w:val="18"/>
          <w:szCs w:val="18"/>
        </w:rPr>
        <w:t xml:space="preserve"> Покупатель подтверждает, что получил данные условия (правила) купли - продажи, ознакомлен с ними, согласен и обязуется их выполнять.</w:t>
      </w:r>
    </w:p>
    <w:p w:rsidR="00E23D33" w:rsidRPr="005E6D68" w:rsidRDefault="00E23D33" w:rsidP="00E23D33">
      <w:pPr>
        <w:pStyle w:val="2"/>
        <w:shd w:val="clear" w:color="auto" w:fill="auto"/>
        <w:spacing w:line="240" w:lineRule="auto"/>
        <w:ind w:left="40" w:right="60"/>
        <w:jc w:val="both"/>
        <w:rPr>
          <w:color w:val="auto"/>
          <w:sz w:val="18"/>
          <w:szCs w:val="18"/>
        </w:rPr>
      </w:pPr>
    </w:p>
    <w:p w:rsidR="00A41155" w:rsidRPr="005E6D68" w:rsidRDefault="0096701B" w:rsidP="00011F78">
      <w:pPr>
        <w:pStyle w:val="2"/>
        <w:numPr>
          <w:ilvl w:val="3"/>
          <w:numId w:val="1"/>
        </w:numPr>
        <w:shd w:val="clear" w:color="auto" w:fill="auto"/>
        <w:tabs>
          <w:tab w:val="left" w:pos="232"/>
        </w:tabs>
        <w:spacing w:line="240" w:lineRule="auto"/>
        <w:ind w:left="40"/>
        <w:jc w:val="both"/>
        <w:rPr>
          <w:b/>
          <w:color w:val="auto"/>
          <w:sz w:val="18"/>
          <w:szCs w:val="18"/>
        </w:rPr>
      </w:pPr>
      <w:r w:rsidRPr="005E6D68">
        <w:rPr>
          <w:b/>
          <w:color w:val="auto"/>
          <w:sz w:val="18"/>
          <w:szCs w:val="18"/>
        </w:rPr>
        <w:t xml:space="preserve">ОТВЕТСТВЕННОСТЬ СТОРОН, </w:t>
      </w:r>
      <w:r w:rsidR="000B70C1" w:rsidRPr="005E6D68">
        <w:rPr>
          <w:b/>
          <w:color w:val="auto"/>
          <w:sz w:val="18"/>
          <w:szCs w:val="18"/>
        </w:rPr>
        <w:t>ЗАКЛЮЧИТЕЛЬНЫЕ ПОЛОЖЕНИЯ</w:t>
      </w:r>
    </w:p>
    <w:p w:rsidR="007E5815" w:rsidRPr="005E6D68" w:rsidRDefault="007E5815" w:rsidP="007E5815">
      <w:pPr>
        <w:shd w:val="clear" w:color="auto" w:fill="FFFFFF"/>
        <w:tabs>
          <w:tab w:val="left" w:pos="436"/>
          <w:tab w:val="left" w:pos="10348"/>
        </w:tabs>
        <w:ind w:left="40" w:right="1"/>
        <w:jc w:val="both"/>
        <w:rPr>
          <w:rFonts w:ascii="Times New Roman" w:hAnsi="Times New Roman" w:cs="Times New Roman"/>
          <w:color w:val="auto"/>
          <w:sz w:val="18"/>
          <w:szCs w:val="18"/>
        </w:rPr>
      </w:pPr>
      <w:r w:rsidRPr="005E6D68">
        <w:rPr>
          <w:rFonts w:ascii="Times New Roman" w:hAnsi="Times New Roman" w:cs="Times New Roman"/>
          <w:color w:val="auto"/>
          <w:sz w:val="18"/>
          <w:szCs w:val="18"/>
        </w:rPr>
        <w:t>5.1.Стороны несут ответственность за невыполнение или ненадлежащее выполнение обязательств по настоящему Договору в соответствии с действующим законодательством РФ.</w:t>
      </w:r>
    </w:p>
    <w:p w:rsidR="007E5815" w:rsidRPr="005E6D68" w:rsidRDefault="007E5815" w:rsidP="007E5815">
      <w:pPr>
        <w:rPr>
          <w:rFonts w:ascii="Times New Roman" w:hAnsi="Times New Roman" w:cs="Times New Roman"/>
          <w:color w:val="auto"/>
          <w:sz w:val="18"/>
          <w:szCs w:val="18"/>
        </w:rPr>
      </w:pPr>
      <w:r w:rsidRPr="005E6D68">
        <w:rPr>
          <w:rFonts w:ascii="Times New Roman" w:hAnsi="Times New Roman" w:cs="Times New Roman"/>
          <w:color w:val="auto"/>
          <w:sz w:val="18"/>
          <w:szCs w:val="18"/>
        </w:rPr>
        <w:t xml:space="preserve">5.2.  В случае  нарушения сроков выполнения заказа (передача Товара)  Покупателю выплачивается неустойка в размере и порядке, определяемом в соответствии с ГК РФ и Законом РФ «О защите прав потребителей». </w:t>
      </w:r>
    </w:p>
    <w:p w:rsidR="00A41155" w:rsidRPr="005E6D68" w:rsidRDefault="007E5815" w:rsidP="007E5815">
      <w:pPr>
        <w:rPr>
          <w:rFonts w:ascii="Times New Roman" w:hAnsi="Times New Roman" w:cs="Times New Roman"/>
          <w:color w:val="auto"/>
          <w:sz w:val="18"/>
          <w:szCs w:val="18"/>
        </w:rPr>
      </w:pPr>
      <w:r w:rsidRPr="005E6D68">
        <w:rPr>
          <w:rFonts w:ascii="Times New Roman" w:hAnsi="Times New Roman" w:cs="Times New Roman"/>
          <w:color w:val="auto"/>
          <w:sz w:val="18"/>
          <w:szCs w:val="18"/>
        </w:rPr>
        <w:t>5.3.  Если Покупатель вносит оставшуюся сумму за Товар  поз</w:t>
      </w:r>
      <w:r w:rsidR="005924B3" w:rsidRPr="005E6D68">
        <w:rPr>
          <w:rFonts w:ascii="Times New Roman" w:hAnsi="Times New Roman" w:cs="Times New Roman"/>
          <w:color w:val="auto"/>
          <w:sz w:val="18"/>
          <w:szCs w:val="18"/>
        </w:rPr>
        <w:t>днее  срока, указанного в п. 2.1.2.</w:t>
      </w:r>
      <w:r w:rsidRPr="005E6D68">
        <w:rPr>
          <w:rFonts w:ascii="Times New Roman" w:hAnsi="Times New Roman" w:cs="Times New Roman"/>
          <w:color w:val="auto"/>
          <w:sz w:val="18"/>
          <w:szCs w:val="18"/>
        </w:rPr>
        <w:t xml:space="preserve"> Договора, Продавец  вправе требовать с Покупателя оплаты неустойки в размере 0,5% от неоплаченной своевременно суммы за каждый день просрочки, а так же, </w:t>
      </w:r>
      <w:r w:rsidRPr="005E6D68">
        <w:rPr>
          <w:rFonts w:ascii="Times New Roman" w:hAnsi="Times New Roman" w:cs="Times New Roman"/>
          <w:color w:val="auto"/>
          <w:sz w:val="18"/>
          <w:szCs w:val="18"/>
        </w:rPr>
        <w:lastRenderedPageBreak/>
        <w:t xml:space="preserve">оплаты за хранение Товара, исходя из тарифов арендной платы складского помещения за условный комплект за каждый день хранения на складе Продавца. </w:t>
      </w:r>
    </w:p>
    <w:p w:rsidR="007E5815" w:rsidRPr="005E6D68" w:rsidRDefault="007E5815" w:rsidP="007E5815">
      <w:pPr>
        <w:rPr>
          <w:rFonts w:ascii="Times New Roman" w:hAnsi="Times New Roman" w:cs="Times New Roman"/>
          <w:color w:val="auto"/>
          <w:sz w:val="18"/>
          <w:szCs w:val="18"/>
        </w:rPr>
      </w:pPr>
      <w:r w:rsidRPr="005E6D68">
        <w:rPr>
          <w:rFonts w:ascii="Times New Roman" w:hAnsi="Times New Roman" w:cs="Times New Roman"/>
          <w:color w:val="auto"/>
          <w:sz w:val="18"/>
          <w:szCs w:val="18"/>
        </w:rPr>
        <w:t>5.4.  В случае</w:t>
      </w:r>
      <w:proofErr w:type="gramStart"/>
      <w:r w:rsidRPr="005E6D68">
        <w:rPr>
          <w:rFonts w:ascii="Times New Roman" w:hAnsi="Times New Roman" w:cs="Times New Roman"/>
          <w:color w:val="auto"/>
          <w:sz w:val="18"/>
          <w:szCs w:val="18"/>
        </w:rPr>
        <w:t>,</w:t>
      </w:r>
      <w:proofErr w:type="gramEnd"/>
      <w:r w:rsidRPr="005E6D68">
        <w:rPr>
          <w:rFonts w:ascii="Times New Roman" w:hAnsi="Times New Roman" w:cs="Times New Roman"/>
          <w:color w:val="auto"/>
          <w:sz w:val="18"/>
          <w:szCs w:val="18"/>
        </w:rPr>
        <w:t xml:space="preserve"> если Покупатель своевременно не принял Товар и не вывез его со склада, Продавец вправе требовать с Покупателя оплаты за хранение Товара,  исходя из тарифов арендной платы данного складского помещения за условный комплект, за каждый день хранения Товара на складе Продавца.  </w:t>
      </w:r>
    </w:p>
    <w:p w:rsidR="00990DDB" w:rsidRPr="005E6D68" w:rsidRDefault="007E5815" w:rsidP="0096701B">
      <w:pPr>
        <w:pStyle w:val="2"/>
        <w:shd w:val="clear" w:color="auto" w:fill="auto"/>
        <w:tabs>
          <w:tab w:val="left" w:pos="1248"/>
        </w:tabs>
        <w:spacing w:line="240" w:lineRule="auto"/>
        <w:ind w:left="40" w:right="60"/>
        <w:jc w:val="both"/>
        <w:rPr>
          <w:color w:val="auto"/>
          <w:sz w:val="18"/>
          <w:szCs w:val="18"/>
        </w:rPr>
      </w:pPr>
      <w:r w:rsidRPr="005E6D68">
        <w:rPr>
          <w:color w:val="auto"/>
          <w:sz w:val="18"/>
          <w:szCs w:val="18"/>
        </w:rPr>
        <w:t>5.5</w:t>
      </w:r>
      <w:r w:rsidR="0096701B" w:rsidRPr="005E6D68">
        <w:rPr>
          <w:color w:val="auto"/>
          <w:sz w:val="18"/>
          <w:szCs w:val="18"/>
        </w:rPr>
        <w:t>.</w:t>
      </w:r>
      <w:r w:rsidR="000B70C1" w:rsidRPr="005E6D68">
        <w:rPr>
          <w:color w:val="auto"/>
          <w:sz w:val="18"/>
          <w:szCs w:val="18"/>
        </w:rPr>
        <w:t>Настоящий</w:t>
      </w:r>
      <w:r w:rsidR="000B70C1" w:rsidRPr="005E6D68">
        <w:rPr>
          <w:color w:val="auto"/>
          <w:sz w:val="18"/>
          <w:szCs w:val="18"/>
        </w:rPr>
        <w:tab/>
      </w:r>
      <w:r w:rsidR="000970E6" w:rsidRPr="005E6D68">
        <w:rPr>
          <w:color w:val="auto"/>
          <w:sz w:val="18"/>
          <w:szCs w:val="18"/>
        </w:rPr>
        <w:t xml:space="preserve"> </w:t>
      </w:r>
      <w:r w:rsidR="000B70C1" w:rsidRPr="005E6D68">
        <w:rPr>
          <w:color w:val="auto"/>
          <w:sz w:val="18"/>
          <w:szCs w:val="18"/>
        </w:rPr>
        <w:t>договор вступает в силу с момента его подписания сторонами и действует до полного исполнения обязательств его сторонами. Подписанием настоящего договора Покупатель подтверждает, что им приобретается товар, который он имел намерение приобрести.</w:t>
      </w:r>
    </w:p>
    <w:p w:rsidR="00BE3972" w:rsidRPr="005E6D68" w:rsidRDefault="000B70C1" w:rsidP="00BE3972">
      <w:pPr>
        <w:pStyle w:val="2"/>
        <w:numPr>
          <w:ilvl w:val="1"/>
          <w:numId w:val="7"/>
        </w:numPr>
        <w:shd w:val="clear" w:color="auto" w:fill="auto"/>
        <w:tabs>
          <w:tab w:val="left" w:pos="284"/>
        </w:tabs>
        <w:spacing w:line="240" w:lineRule="auto"/>
        <w:ind w:left="0" w:right="60" w:firstLine="0"/>
        <w:jc w:val="both"/>
        <w:rPr>
          <w:color w:val="auto"/>
          <w:sz w:val="18"/>
          <w:szCs w:val="18"/>
        </w:rPr>
      </w:pPr>
      <w:r w:rsidRPr="005E6D68">
        <w:rPr>
          <w:color w:val="auto"/>
          <w:sz w:val="18"/>
          <w:szCs w:val="18"/>
        </w:rPr>
        <w:t>Покупатель</w:t>
      </w:r>
      <w:r w:rsidR="00BE3972" w:rsidRPr="005E6D68">
        <w:rPr>
          <w:color w:val="auto"/>
          <w:sz w:val="18"/>
          <w:szCs w:val="18"/>
        </w:rPr>
        <w:t xml:space="preserve"> - </w:t>
      </w:r>
      <w:r w:rsidRPr="005E6D68">
        <w:rPr>
          <w:color w:val="auto"/>
          <w:sz w:val="18"/>
          <w:szCs w:val="18"/>
        </w:rPr>
        <w:t xml:space="preserve"> </w:t>
      </w:r>
      <w:proofErr w:type="gramStart"/>
      <w:r w:rsidR="00BE3972" w:rsidRPr="005E6D68">
        <w:rPr>
          <w:color w:val="auto"/>
          <w:sz w:val="18"/>
          <w:szCs w:val="18"/>
        </w:rPr>
        <w:t>возражает</w:t>
      </w:r>
      <w:proofErr w:type="gramEnd"/>
      <w:r w:rsidR="00BE3972" w:rsidRPr="005E6D68">
        <w:rPr>
          <w:color w:val="auto"/>
          <w:sz w:val="18"/>
          <w:szCs w:val="18"/>
        </w:rPr>
        <w:t xml:space="preserve"> /</w:t>
      </w:r>
      <w:r w:rsidRPr="005E6D68">
        <w:rPr>
          <w:color w:val="auto"/>
          <w:sz w:val="18"/>
          <w:szCs w:val="18"/>
        </w:rPr>
        <w:t xml:space="preserve">не возражает </w:t>
      </w:r>
    </w:p>
    <w:p w:rsidR="00BE3972" w:rsidRPr="005E6D68" w:rsidRDefault="00BE3972" w:rsidP="00BE3972">
      <w:pPr>
        <w:pStyle w:val="2"/>
        <w:shd w:val="clear" w:color="auto" w:fill="auto"/>
        <w:tabs>
          <w:tab w:val="left" w:pos="284"/>
        </w:tabs>
        <w:spacing w:line="240" w:lineRule="auto"/>
        <w:ind w:right="60"/>
        <w:jc w:val="both"/>
        <w:rPr>
          <w:i/>
          <w:color w:val="auto"/>
          <w:sz w:val="16"/>
          <w:szCs w:val="16"/>
        </w:rPr>
      </w:pPr>
      <w:r w:rsidRPr="005E6D68">
        <w:rPr>
          <w:color w:val="auto"/>
          <w:sz w:val="18"/>
          <w:szCs w:val="18"/>
        </w:rPr>
        <w:tab/>
      </w:r>
      <w:r w:rsidRPr="005E6D68">
        <w:rPr>
          <w:color w:val="auto"/>
          <w:sz w:val="18"/>
          <w:szCs w:val="18"/>
        </w:rPr>
        <w:tab/>
      </w:r>
      <w:r w:rsidRPr="005E6D68">
        <w:rPr>
          <w:i/>
          <w:color w:val="auto"/>
          <w:sz w:val="18"/>
          <w:szCs w:val="18"/>
        </w:rPr>
        <w:t xml:space="preserve">                    </w:t>
      </w:r>
      <w:r w:rsidRPr="005E6D68">
        <w:rPr>
          <w:i/>
          <w:color w:val="auto"/>
          <w:sz w:val="16"/>
          <w:szCs w:val="16"/>
        </w:rPr>
        <w:t>(нужное подчеркнуть)</w:t>
      </w:r>
    </w:p>
    <w:p w:rsidR="00DA313C" w:rsidRPr="005E6D68" w:rsidRDefault="000B70C1" w:rsidP="00DA313C">
      <w:pPr>
        <w:pStyle w:val="2"/>
        <w:shd w:val="clear" w:color="auto" w:fill="auto"/>
        <w:tabs>
          <w:tab w:val="left" w:pos="284"/>
        </w:tabs>
        <w:spacing w:line="240" w:lineRule="auto"/>
        <w:ind w:right="60"/>
        <w:jc w:val="both"/>
        <w:rPr>
          <w:color w:val="auto"/>
          <w:sz w:val="18"/>
          <w:szCs w:val="18"/>
        </w:rPr>
      </w:pPr>
      <w:r w:rsidRPr="005E6D68">
        <w:rPr>
          <w:color w:val="auto"/>
          <w:sz w:val="18"/>
          <w:szCs w:val="18"/>
        </w:rPr>
        <w:t>против передачи мебели в случае его отсутствия</w:t>
      </w:r>
      <w:r w:rsidR="00BE3972" w:rsidRPr="005E6D68">
        <w:rPr>
          <w:color w:val="auto"/>
          <w:sz w:val="18"/>
          <w:szCs w:val="18"/>
        </w:rPr>
        <w:t xml:space="preserve"> иному  лицу</w:t>
      </w:r>
      <w:r w:rsidR="00DA313C" w:rsidRPr="005E6D68">
        <w:rPr>
          <w:color w:val="auto"/>
          <w:sz w:val="18"/>
          <w:szCs w:val="18"/>
        </w:rPr>
        <w:t xml:space="preserve">, предъявившему </w:t>
      </w:r>
      <w:r w:rsidR="00BE3972" w:rsidRPr="005E6D68">
        <w:rPr>
          <w:color w:val="auto"/>
          <w:sz w:val="18"/>
          <w:szCs w:val="18"/>
        </w:rPr>
        <w:t xml:space="preserve"> </w:t>
      </w:r>
      <w:r w:rsidR="00DA313C" w:rsidRPr="005E6D68">
        <w:rPr>
          <w:color w:val="auto"/>
          <w:sz w:val="18"/>
          <w:szCs w:val="18"/>
        </w:rPr>
        <w:t xml:space="preserve">настоящий договор розничной купли-продажи, а также </w:t>
      </w:r>
      <w:r w:rsidRPr="005E6D68">
        <w:rPr>
          <w:color w:val="auto"/>
          <w:sz w:val="18"/>
          <w:szCs w:val="18"/>
        </w:rPr>
        <w:t>доку</w:t>
      </w:r>
      <w:r w:rsidR="00DA313C" w:rsidRPr="005E6D68">
        <w:rPr>
          <w:color w:val="auto"/>
          <w:sz w:val="18"/>
          <w:szCs w:val="18"/>
        </w:rPr>
        <w:t>мент, удостоверяющий личность. В акте передачи товара фиксируется ФИО, а также  дополнительные сведения  об уполномоченном  на принятие товара лице.</w:t>
      </w:r>
    </w:p>
    <w:p w:rsidR="00990DDB" w:rsidRPr="005E6D68" w:rsidRDefault="00DA313C" w:rsidP="00DA313C">
      <w:pPr>
        <w:pStyle w:val="2"/>
        <w:shd w:val="clear" w:color="auto" w:fill="auto"/>
        <w:tabs>
          <w:tab w:val="left" w:pos="284"/>
        </w:tabs>
        <w:spacing w:line="240" w:lineRule="auto"/>
        <w:ind w:right="60"/>
        <w:jc w:val="both"/>
        <w:rPr>
          <w:color w:val="auto"/>
          <w:sz w:val="18"/>
          <w:szCs w:val="18"/>
        </w:rPr>
      </w:pPr>
      <w:r w:rsidRPr="005E6D68">
        <w:rPr>
          <w:color w:val="auto"/>
          <w:sz w:val="18"/>
          <w:szCs w:val="18"/>
        </w:rPr>
        <w:t xml:space="preserve">5.7. </w:t>
      </w:r>
      <w:r w:rsidR="000B70C1" w:rsidRPr="005E6D68">
        <w:rPr>
          <w:b/>
          <w:color w:val="auto"/>
          <w:sz w:val="18"/>
          <w:szCs w:val="18"/>
        </w:rPr>
        <w:t>Покупатель личной подписью подтверждает, что на момент заключения настоящего дого</w:t>
      </w:r>
      <w:r w:rsidR="00DA256C" w:rsidRPr="005E6D68">
        <w:rPr>
          <w:b/>
          <w:color w:val="auto"/>
          <w:sz w:val="18"/>
          <w:szCs w:val="18"/>
        </w:rPr>
        <w:t>вора, ему передано Приложение №</w:t>
      </w:r>
      <w:r w:rsidR="000B70C1" w:rsidRPr="005E6D68">
        <w:rPr>
          <w:b/>
          <w:color w:val="auto"/>
          <w:sz w:val="18"/>
          <w:szCs w:val="18"/>
        </w:rPr>
        <w:t xml:space="preserve"> 1 к настоящему договору и Спецификация, с образцом мебели Покупатель ознакомлен.</w:t>
      </w:r>
    </w:p>
    <w:p w:rsidR="0079139C" w:rsidRPr="005E6D68" w:rsidRDefault="000B70C1" w:rsidP="00840148">
      <w:pPr>
        <w:pStyle w:val="2"/>
        <w:shd w:val="clear" w:color="auto" w:fill="auto"/>
        <w:spacing w:line="240" w:lineRule="auto"/>
        <w:ind w:left="40" w:right="60" w:firstLine="560"/>
        <w:rPr>
          <w:color w:val="auto"/>
          <w:sz w:val="18"/>
          <w:szCs w:val="18"/>
        </w:rPr>
      </w:pPr>
      <w:r w:rsidRPr="005E6D68">
        <w:rPr>
          <w:b/>
          <w:color w:val="auto"/>
          <w:sz w:val="18"/>
          <w:szCs w:val="18"/>
        </w:rPr>
        <w:t xml:space="preserve">Покупателю должным образом доведена информация, содержащаяся в паспорте на мебель. </w:t>
      </w:r>
    </w:p>
    <w:p w:rsidR="00990DDB" w:rsidRPr="005E6D68" w:rsidRDefault="000B70C1" w:rsidP="00A82F18">
      <w:pPr>
        <w:pStyle w:val="2"/>
        <w:shd w:val="clear" w:color="auto" w:fill="auto"/>
        <w:spacing w:line="240" w:lineRule="auto"/>
        <w:ind w:right="60"/>
        <w:rPr>
          <w:color w:val="auto"/>
          <w:sz w:val="18"/>
          <w:szCs w:val="18"/>
        </w:rPr>
      </w:pPr>
      <w:r w:rsidRPr="005E6D68">
        <w:rPr>
          <w:color w:val="auto"/>
          <w:sz w:val="18"/>
          <w:szCs w:val="18"/>
        </w:rPr>
        <w:t>Приложение:</w:t>
      </w:r>
    </w:p>
    <w:p w:rsidR="00DA313C" w:rsidRPr="005E6D68" w:rsidRDefault="00DA313C" w:rsidP="00DA313C">
      <w:pPr>
        <w:pStyle w:val="2"/>
        <w:shd w:val="clear" w:color="auto" w:fill="auto"/>
        <w:tabs>
          <w:tab w:val="left" w:pos="232"/>
        </w:tabs>
        <w:spacing w:line="240" w:lineRule="auto"/>
        <w:jc w:val="both"/>
        <w:rPr>
          <w:color w:val="auto"/>
          <w:sz w:val="18"/>
          <w:szCs w:val="18"/>
        </w:rPr>
      </w:pPr>
      <w:r w:rsidRPr="005E6D68">
        <w:rPr>
          <w:color w:val="auto"/>
          <w:sz w:val="18"/>
          <w:szCs w:val="18"/>
        </w:rPr>
        <w:t xml:space="preserve">- </w:t>
      </w:r>
      <w:r w:rsidR="000B70C1" w:rsidRPr="005E6D68">
        <w:rPr>
          <w:color w:val="auto"/>
          <w:sz w:val="18"/>
          <w:szCs w:val="18"/>
        </w:rPr>
        <w:t>приложение</w:t>
      </w:r>
      <w:r w:rsidR="000B70C1" w:rsidRPr="005E6D68">
        <w:rPr>
          <w:rStyle w:val="BodytextTahoma75ptItalic"/>
          <w:rFonts w:ascii="Times New Roman" w:hAnsi="Times New Roman" w:cs="Times New Roman"/>
          <w:color w:val="auto"/>
          <w:sz w:val="18"/>
          <w:szCs w:val="18"/>
          <w:lang w:val="ru-RU"/>
        </w:rPr>
        <w:t xml:space="preserve"> </w:t>
      </w:r>
      <w:r w:rsidR="00A82F18" w:rsidRPr="005E6D68">
        <w:rPr>
          <w:rStyle w:val="BodytextTahoma75ptItalic"/>
          <w:rFonts w:ascii="Times New Roman" w:hAnsi="Times New Roman" w:cs="Times New Roman"/>
          <w:i w:val="0"/>
          <w:color w:val="auto"/>
          <w:sz w:val="18"/>
          <w:szCs w:val="18"/>
          <w:lang w:val="ru-RU"/>
        </w:rPr>
        <w:t>№1</w:t>
      </w:r>
      <w:r w:rsidR="000B70C1" w:rsidRPr="005E6D68">
        <w:rPr>
          <w:color w:val="auto"/>
          <w:sz w:val="18"/>
          <w:szCs w:val="18"/>
        </w:rPr>
        <w:t xml:space="preserve"> - условия (правила) купли-продажи</w:t>
      </w:r>
      <w:r w:rsidRPr="005E6D68">
        <w:rPr>
          <w:color w:val="auto"/>
          <w:sz w:val="18"/>
          <w:szCs w:val="18"/>
        </w:rPr>
        <w:t>;</w:t>
      </w:r>
    </w:p>
    <w:p w:rsidR="00990DDB" w:rsidRPr="005E6D68" w:rsidRDefault="00DA313C" w:rsidP="00DA313C">
      <w:pPr>
        <w:pStyle w:val="2"/>
        <w:shd w:val="clear" w:color="auto" w:fill="auto"/>
        <w:tabs>
          <w:tab w:val="left" w:pos="232"/>
        </w:tabs>
        <w:spacing w:line="240" w:lineRule="auto"/>
        <w:jc w:val="both"/>
        <w:rPr>
          <w:color w:val="auto"/>
          <w:sz w:val="18"/>
          <w:szCs w:val="18"/>
        </w:rPr>
      </w:pPr>
      <w:r w:rsidRPr="005E6D68">
        <w:rPr>
          <w:color w:val="auto"/>
          <w:sz w:val="18"/>
          <w:szCs w:val="18"/>
        </w:rPr>
        <w:t xml:space="preserve">- </w:t>
      </w:r>
      <w:r w:rsidR="000B70C1" w:rsidRPr="005E6D68">
        <w:rPr>
          <w:color w:val="auto"/>
          <w:sz w:val="18"/>
          <w:szCs w:val="18"/>
        </w:rPr>
        <w:t>спецификация</w:t>
      </w:r>
    </w:p>
    <w:p w:rsidR="001203E2" w:rsidRPr="005E6D68" w:rsidRDefault="001203E2" w:rsidP="004A76BC">
      <w:pPr>
        <w:pStyle w:val="2"/>
        <w:shd w:val="clear" w:color="auto" w:fill="auto"/>
        <w:tabs>
          <w:tab w:val="left" w:pos="208"/>
        </w:tabs>
        <w:spacing w:line="240" w:lineRule="auto"/>
        <w:ind w:left="1080"/>
        <w:jc w:val="both"/>
        <w:rPr>
          <w:color w:val="auto"/>
          <w:sz w:val="18"/>
          <w:szCs w:val="18"/>
        </w:rPr>
      </w:pPr>
    </w:p>
    <w:p w:rsidR="00BE3972" w:rsidRPr="005E6D68" w:rsidRDefault="001203E2" w:rsidP="00BE3972">
      <w:pPr>
        <w:pStyle w:val="2"/>
        <w:shd w:val="clear" w:color="auto" w:fill="auto"/>
        <w:tabs>
          <w:tab w:val="left" w:pos="208"/>
        </w:tabs>
        <w:spacing w:line="240" w:lineRule="auto"/>
        <w:jc w:val="both"/>
        <w:rPr>
          <w:b/>
          <w:color w:val="auto"/>
          <w:sz w:val="18"/>
          <w:szCs w:val="18"/>
        </w:rPr>
      </w:pPr>
      <w:r w:rsidRPr="005E6D68">
        <w:rPr>
          <w:b/>
          <w:color w:val="auto"/>
          <w:sz w:val="18"/>
          <w:szCs w:val="18"/>
        </w:rPr>
        <w:t xml:space="preserve">6. </w:t>
      </w:r>
      <w:r w:rsidR="00BE3972" w:rsidRPr="005E6D68">
        <w:rPr>
          <w:b/>
          <w:color w:val="auto"/>
          <w:sz w:val="18"/>
          <w:szCs w:val="18"/>
        </w:rPr>
        <w:t>Заключительные положения.</w:t>
      </w:r>
    </w:p>
    <w:p w:rsidR="00BE3972" w:rsidRPr="005E6D68" w:rsidRDefault="00BE3972" w:rsidP="00BE3972">
      <w:pPr>
        <w:pStyle w:val="2"/>
        <w:shd w:val="clear" w:color="auto" w:fill="auto"/>
        <w:tabs>
          <w:tab w:val="left" w:pos="208"/>
        </w:tabs>
        <w:spacing w:line="240" w:lineRule="auto"/>
        <w:jc w:val="both"/>
        <w:rPr>
          <w:b/>
          <w:color w:val="auto"/>
          <w:sz w:val="18"/>
          <w:szCs w:val="18"/>
        </w:rPr>
      </w:pPr>
      <w:r w:rsidRPr="005E6D68">
        <w:rPr>
          <w:color w:val="auto"/>
          <w:sz w:val="18"/>
          <w:szCs w:val="18"/>
        </w:rPr>
        <w:t>6.1. Настоящий договор составлен в двух подлинных экземплярах, по одному для каждой из сторон. Факсимильное воспроизведение подписи Продавца в договоре имеет юридическую силу.</w:t>
      </w:r>
    </w:p>
    <w:p w:rsidR="00BE3972" w:rsidRPr="005E6D68" w:rsidRDefault="00BE3972" w:rsidP="00BE3972">
      <w:pPr>
        <w:pStyle w:val="2"/>
        <w:tabs>
          <w:tab w:val="left" w:pos="208"/>
        </w:tabs>
        <w:jc w:val="both"/>
        <w:rPr>
          <w:color w:val="auto"/>
          <w:sz w:val="18"/>
          <w:szCs w:val="18"/>
        </w:rPr>
      </w:pPr>
      <w:r w:rsidRPr="005E6D68">
        <w:rPr>
          <w:color w:val="auto"/>
          <w:sz w:val="18"/>
          <w:szCs w:val="18"/>
        </w:rPr>
        <w:t>6.2.Все изменения к настоящему Договору должны быть совершены в письменной форме в виде дополнительного соглашения к настоящему Договору. Указанные изменения являются неотъемлемой частью настоящего Договора.</w:t>
      </w:r>
    </w:p>
    <w:p w:rsidR="00BE3972" w:rsidRPr="005E6D68" w:rsidRDefault="00BE3972" w:rsidP="00BE3972">
      <w:pPr>
        <w:pStyle w:val="2"/>
        <w:tabs>
          <w:tab w:val="left" w:pos="208"/>
        </w:tabs>
        <w:jc w:val="both"/>
        <w:rPr>
          <w:color w:val="auto"/>
          <w:sz w:val="18"/>
          <w:szCs w:val="18"/>
        </w:rPr>
      </w:pPr>
      <w:r w:rsidRPr="005E6D68">
        <w:rPr>
          <w:color w:val="auto"/>
          <w:sz w:val="18"/>
          <w:szCs w:val="18"/>
        </w:rPr>
        <w:t>6.3. Все споры и разногласия по настоящему Договору, если они не будут разрешены путем переговоров, подлежат передаче на рассмотрение в суд по месту нахождения Продавца.</w:t>
      </w:r>
    </w:p>
    <w:p w:rsidR="00BE3972" w:rsidRPr="005E6D68" w:rsidRDefault="00BE3972" w:rsidP="001203E2">
      <w:pPr>
        <w:pStyle w:val="2"/>
        <w:shd w:val="clear" w:color="auto" w:fill="auto"/>
        <w:tabs>
          <w:tab w:val="left" w:pos="208"/>
        </w:tabs>
        <w:spacing w:line="240" w:lineRule="auto"/>
        <w:jc w:val="both"/>
        <w:rPr>
          <w:color w:val="auto"/>
          <w:sz w:val="18"/>
          <w:szCs w:val="18"/>
        </w:rPr>
      </w:pPr>
    </w:p>
    <w:p w:rsidR="00BE3972" w:rsidRPr="005E6D68" w:rsidRDefault="00BE3972" w:rsidP="001203E2">
      <w:pPr>
        <w:pStyle w:val="2"/>
        <w:shd w:val="clear" w:color="auto" w:fill="auto"/>
        <w:tabs>
          <w:tab w:val="left" w:pos="208"/>
        </w:tabs>
        <w:spacing w:line="240" w:lineRule="auto"/>
        <w:jc w:val="both"/>
        <w:rPr>
          <w:b/>
          <w:color w:val="auto"/>
          <w:sz w:val="18"/>
          <w:szCs w:val="18"/>
        </w:rPr>
      </w:pPr>
    </w:p>
    <w:p w:rsidR="00990DDB" w:rsidRPr="005E6D68" w:rsidRDefault="00BE3972" w:rsidP="001203E2">
      <w:pPr>
        <w:pStyle w:val="2"/>
        <w:shd w:val="clear" w:color="auto" w:fill="auto"/>
        <w:tabs>
          <w:tab w:val="left" w:pos="208"/>
        </w:tabs>
        <w:spacing w:line="240" w:lineRule="auto"/>
        <w:jc w:val="both"/>
        <w:rPr>
          <w:b/>
          <w:color w:val="auto"/>
          <w:sz w:val="18"/>
          <w:szCs w:val="18"/>
        </w:rPr>
      </w:pPr>
      <w:r w:rsidRPr="005E6D68">
        <w:rPr>
          <w:b/>
          <w:color w:val="auto"/>
          <w:sz w:val="18"/>
          <w:szCs w:val="18"/>
        </w:rPr>
        <w:t xml:space="preserve">7. </w:t>
      </w:r>
      <w:r w:rsidR="000B70C1" w:rsidRPr="005E6D68">
        <w:rPr>
          <w:b/>
          <w:color w:val="auto"/>
          <w:sz w:val="18"/>
          <w:szCs w:val="18"/>
        </w:rPr>
        <w:t>РЕКВИЗИТЫ СТОРОН</w:t>
      </w:r>
    </w:p>
    <w:p w:rsidR="00983AAA" w:rsidRPr="005E6D68" w:rsidRDefault="00983AAA" w:rsidP="00A82F18">
      <w:pPr>
        <w:ind w:firstLine="40"/>
        <w:rPr>
          <w:rFonts w:ascii="Times New Roman" w:hAnsi="Times New Roman" w:cs="Times New Roman"/>
          <w:b/>
          <w:color w:val="auto"/>
          <w:sz w:val="18"/>
          <w:szCs w:val="18"/>
        </w:rPr>
      </w:pPr>
    </w:p>
    <w:p w:rsidR="001203E2" w:rsidRPr="005E6D68" w:rsidRDefault="000B70C1" w:rsidP="00A82F18">
      <w:pPr>
        <w:ind w:firstLine="40"/>
        <w:rPr>
          <w:rFonts w:ascii="Times New Roman" w:hAnsi="Times New Roman" w:cs="Times New Roman"/>
          <w:color w:val="auto"/>
          <w:sz w:val="18"/>
          <w:szCs w:val="18"/>
        </w:rPr>
      </w:pPr>
      <w:r w:rsidRPr="005E6D68">
        <w:rPr>
          <w:rFonts w:ascii="Times New Roman" w:hAnsi="Times New Roman" w:cs="Times New Roman"/>
          <w:b/>
          <w:color w:val="auto"/>
          <w:sz w:val="18"/>
          <w:szCs w:val="18"/>
        </w:rPr>
        <w:t>ПРОДАВЕЦ</w:t>
      </w:r>
      <w:r w:rsidR="00DA256C" w:rsidRPr="005E6D68">
        <w:rPr>
          <w:rFonts w:ascii="Times New Roman" w:hAnsi="Times New Roman" w:cs="Times New Roman"/>
          <w:color w:val="auto"/>
          <w:sz w:val="18"/>
          <w:szCs w:val="18"/>
        </w:rPr>
        <w:t xml:space="preserve">:    </w:t>
      </w:r>
      <w:r w:rsidR="001203E2" w:rsidRPr="005E6D68">
        <w:rPr>
          <w:rFonts w:ascii="Times New Roman" w:hAnsi="Times New Roman" w:cs="Times New Roman"/>
          <w:color w:val="auto"/>
          <w:sz w:val="18"/>
          <w:szCs w:val="18"/>
        </w:rPr>
        <w:tab/>
      </w:r>
      <w:r w:rsidR="001203E2" w:rsidRPr="005E6D68">
        <w:rPr>
          <w:rFonts w:ascii="Times New Roman" w:hAnsi="Times New Roman" w:cs="Times New Roman"/>
          <w:color w:val="auto"/>
          <w:sz w:val="18"/>
          <w:szCs w:val="18"/>
        </w:rPr>
        <w:tab/>
      </w:r>
      <w:r w:rsidR="001203E2" w:rsidRPr="005E6D68">
        <w:rPr>
          <w:rFonts w:ascii="Times New Roman" w:hAnsi="Times New Roman" w:cs="Times New Roman"/>
          <w:color w:val="auto"/>
          <w:sz w:val="18"/>
          <w:szCs w:val="18"/>
        </w:rPr>
        <w:tab/>
      </w:r>
      <w:r w:rsidR="001203E2" w:rsidRPr="005E6D68">
        <w:rPr>
          <w:rFonts w:ascii="Times New Roman" w:hAnsi="Times New Roman" w:cs="Times New Roman"/>
          <w:color w:val="auto"/>
          <w:sz w:val="18"/>
          <w:szCs w:val="18"/>
        </w:rPr>
        <w:tab/>
      </w:r>
      <w:r w:rsidR="001203E2" w:rsidRPr="005E6D68">
        <w:rPr>
          <w:rFonts w:ascii="Times New Roman" w:hAnsi="Times New Roman" w:cs="Times New Roman"/>
          <w:color w:val="auto"/>
          <w:sz w:val="18"/>
          <w:szCs w:val="18"/>
        </w:rPr>
        <w:tab/>
      </w:r>
      <w:r w:rsidR="001203E2" w:rsidRPr="005E6D68">
        <w:rPr>
          <w:rFonts w:ascii="Times New Roman" w:hAnsi="Times New Roman" w:cs="Times New Roman"/>
          <w:color w:val="auto"/>
          <w:sz w:val="18"/>
          <w:szCs w:val="18"/>
        </w:rPr>
        <w:tab/>
      </w:r>
      <w:r w:rsidR="001203E2" w:rsidRPr="005E6D68">
        <w:rPr>
          <w:rFonts w:ascii="Times New Roman" w:hAnsi="Times New Roman" w:cs="Times New Roman"/>
          <w:color w:val="auto"/>
          <w:sz w:val="18"/>
          <w:szCs w:val="18"/>
        </w:rPr>
        <w:tab/>
      </w:r>
      <w:r w:rsidR="001203E2" w:rsidRPr="005E6D68">
        <w:rPr>
          <w:rFonts w:ascii="Times New Roman" w:hAnsi="Times New Roman" w:cs="Times New Roman"/>
          <w:color w:val="auto"/>
          <w:sz w:val="18"/>
          <w:szCs w:val="18"/>
        </w:rPr>
        <w:tab/>
      </w:r>
      <w:r w:rsidR="001203E2" w:rsidRPr="005E6D68">
        <w:rPr>
          <w:rFonts w:ascii="Times New Roman" w:hAnsi="Times New Roman" w:cs="Times New Roman"/>
          <w:color w:val="auto"/>
          <w:sz w:val="18"/>
          <w:szCs w:val="18"/>
        </w:rPr>
        <w:tab/>
      </w:r>
      <w:r w:rsidR="001203E2" w:rsidRPr="005E6D68">
        <w:rPr>
          <w:rFonts w:ascii="Times New Roman" w:hAnsi="Times New Roman" w:cs="Times New Roman"/>
          <w:b/>
          <w:color w:val="auto"/>
          <w:sz w:val="18"/>
          <w:szCs w:val="18"/>
        </w:rPr>
        <w:t>ПОКУПАТЕЛЬ</w:t>
      </w:r>
      <w:r w:rsidR="001203E2" w:rsidRPr="005E6D68">
        <w:rPr>
          <w:rFonts w:ascii="Times New Roman" w:hAnsi="Times New Roman" w:cs="Times New Roman"/>
          <w:color w:val="auto"/>
          <w:sz w:val="18"/>
          <w:szCs w:val="18"/>
        </w:rPr>
        <w:t>:</w:t>
      </w:r>
    </w:p>
    <w:p w:rsidR="00990DDB" w:rsidRPr="005E6D68" w:rsidRDefault="001203E2" w:rsidP="00A82F18">
      <w:pPr>
        <w:ind w:firstLine="40"/>
        <w:rPr>
          <w:color w:val="auto"/>
        </w:rPr>
      </w:pPr>
      <w:r w:rsidRPr="005E6D68">
        <w:rPr>
          <w:rFonts w:ascii="Times New Roman" w:hAnsi="Times New Roman" w:cs="Times New Roman"/>
          <w:color w:val="auto"/>
          <w:sz w:val="18"/>
          <w:szCs w:val="18"/>
        </w:rPr>
        <w:t>Наименование:___________________________________</w:t>
      </w:r>
      <w:r w:rsidR="00DA256C" w:rsidRPr="005E6D68">
        <w:rPr>
          <w:rFonts w:ascii="Times New Roman" w:hAnsi="Times New Roman" w:cs="Times New Roman"/>
          <w:color w:val="auto"/>
          <w:sz w:val="18"/>
          <w:szCs w:val="18"/>
        </w:rPr>
        <w:t xml:space="preserve">                                                   </w:t>
      </w:r>
      <w:r w:rsidR="000B70C1" w:rsidRPr="005E6D68">
        <w:rPr>
          <w:color w:val="auto"/>
        </w:rPr>
        <w:tab/>
      </w:r>
      <w:r w:rsidR="00011F78" w:rsidRPr="005E6D68">
        <w:rPr>
          <w:color w:val="auto"/>
        </w:rPr>
        <w:t xml:space="preserve">  </w:t>
      </w:r>
      <w:r w:rsidR="00011F78" w:rsidRPr="005E6D68">
        <w:rPr>
          <w:color w:val="auto"/>
        </w:rPr>
        <w:tab/>
      </w:r>
      <w:r w:rsidR="00011F78" w:rsidRPr="005E6D68">
        <w:rPr>
          <w:color w:val="auto"/>
        </w:rPr>
        <w:tab/>
      </w:r>
      <w:r w:rsidR="00011F78" w:rsidRPr="005E6D68">
        <w:rPr>
          <w:color w:val="auto"/>
        </w:rPr>
        <w:tab/>
      </w:r>
      <w:r w:rsidRPr="005E6D68">
        <w:rPr>
          <w:color w:val="auto"/>
        </w:rPr>
        <w:tab/>
      </w:r>
      <w:r w:rsidR="00983AAA" w:rsidRPr="005E6D68">
        <w:rPr>
          <w:rFonts w:ascii="Times New Roman" w:hAnsi="Times New Roman" w:cs="Times New Roman"/>
          <w:color w:val="auto"/>
          <w:sz w:val="18"/>
          <w:szCs w:val="18"/>
        </w:rPr>
        <w:t xml:space="preserve"> </w:t>
      </w:r>
    </w:p>
    <w:p w:rsidR="001203E2" w:rsidRPr="005E6D68" w:rsidRDefault="00011F78" w:rsidP="00A82F18">
      <w:pPr>
        <w:pStyle w:val="2"/>
        <w:shd w:val="clear" w:color="auto" w:fill="auto"/>
        <w:spacing w:line="240" w:lineRule="auto"/>
        <w:ind w:left="40"/>
        <w:jc w:val="both"/>
        <w:rPr>
          <w:color w:val="auto"/>
          <w:sz w:val="18"/>
          <w:szCs w:val="18"/>
        </w:rPr>
      </w:pPr>
      <w:r w:rsidRPr="005E6D68">
        <w:rPr>
          <w:color w:val="auto"/>
          <w:sz w:val="18"/>
          <w:szCs w:val="18"/>
        </w:rPr>
        <w:t>ОГРН ___________________________________________</w:t>
      </w:r>
      <w:r w:rsidR="00DA256C" w:rsidRPr="005E6D68">
        <w:rPr>
          <w:color w:val="auto"/>
          <w:sz w:val="18"/>
          <w:szCs w:val="18"/>
        </w:rPr>
        <w:t xml:space="preserve">                   </w:t>
      </w:r>
      <w:r w:rsidRPr="005E6D68">
        <w:rPr>
          <w:color w:val="auto"/>
          <w:sz w:val="18"/>
          <w:szCs w:val="18"/>
        </w:rPr>
        <w:tab/>
      </w:r>
      <w:r w:rsidR="001203E2" w:rsidRPr="005E6D68">
        <w:rPr>
          <w:color w:val="auto"/>
          <w:sz w:val="18"/>
          <w:szCs w:val="18"/>
        </w:rPr>
        <w:t>ФИО_________________________________________</w:t>
      </w:r>
    </w:p>
    <w:p w:rsidR="00011F78" w:rsidRPr="005E6D68" w:rsidRDefault="00DA256C" w:rsidP="00A82F18">
      <w:pPr>
        <w:pStyle w:val="2"/>
        <w:shd w:val="clear" w:color="auto" w:fill="auto"/>
        <w:spacing w:line="240" w:lineRule="auto"/>
        <w:ind w:left="40"/>
        <w:jc w:val="both"/>
        <w:rPr>
          <w:color w:val="auto"/>
          <w:sz w:val="18"/>
          <w:szCs w:val="18"/>
        </w:rPr>
      </w:pPr>
      <w:r w:rsidRPr="005E6D68">
        <w:rPr>
          <w:color w:val="auto"/>
          <w:sz w:val="18"/>
          <w:szCs w:val="18"/>
        </w:rPr>
        <w:t xml:space="preserve">ИНН </w:t>
      </w:r>
      <w:r w:rsidR="00011F78" w:rsidRPr="005E6D68">
        <w:rPr>
          <w:color w:val="auto"/>
          <w:sz w:val="18"/>
          <w:szCs w:val="18"/>
        </w:rPr>
        <w:t>____________________________________________</w:t>
      </w:r>
      <w:r w:rsidR="001203E2" w:rsidRPr="005E6D68">
        <w:rPr>
          <w:color w:val="auto"/>
          <w:sz w:val="18"/>
          <w:szCs w:val="18"/>
        </w:rPr>
        <w:tab/>
      </w:r>
      <w:r w:rsidR="001203E2" w:rsidRPr="005E6D68">
        <w:rPr>
          <w:color w:val="auto"/>
          <w:sz w:val="18"/>
          <w:szCs w:val="18"/>
        </w:rPr>
        <w:tab/>
        <w:t>______________________________________________</w:t>
      </w:r>
    </w:p>
    <w:p w:rsidR="00990DDB" w:rsidRPr="005E6D68" w:rsidRDefault="00DA256C" w:rsidP="00840148">
      <w:pPr>
        <w:pStyle w:val="2"/>
        <w:shd w:val="clear" w:color="auto" w:fill="auto"/>
        <w:spacing w:line="240" w:lineRule="auto"/>
        <w:ind w:left="40"/>
        <w:jc w:val="both"/>
        <w:rPr>
          <w:color w:val="auto"/>
          <w:sz w:val="18"/>
          <w:szCs w:val="18"/>
        </w:rPr>
      </w:pPr>
      <w:proofErr w:type="spellStart"/>
      <w:proofErr w:type="gramStart"/>
      <w:r w:rsidRPr="005E6D68">
        <w:rPr>
          <w:color w:val="auto"/>
          <w:sz w:val="18"/>
          <w:szCs w:val="18"/>
        </w:rPr>
        <w:t>р</w:t>
      </w:r>
      <w:proofErr w:type="spellEnd"/>
      <w:proofErr w:type="gramEnd"/>
      <w:r w:rsidRPr="005E6D68">
        <w:rPr>
          <w:color w:val="auto"/>
          <w:sz w:val="18"/>
          <w:szCs w:val="18"/>
        </w:rPr>
        <w:t>/</w:t>
      </w:r>
      <w:proofErr w:type="spellStart"/>
      <w:r w:rsidRPr="005E6D68">
        <w:rPr>
          <w:color w:val="auto"/>
          <w:sz w:val="18"/>
          <w:szCs w:val="18"/>
        </w:rPr>
        <w:t>сч</w:t>
      </w:r>
      <w:proofErr w:type="spellEnd"/>
      <w:r w:rsidR="00011F78" w:rsidRPr="005E6D68">
        <w:rPr>
          <w:color w:val="auto"/>
          <w:sz w:val="18"/>
          <w:szCs w:val="18"/>
        </w:rPr>
        <w:t xml:space="preserve"> _____________________________________________</w:t>
      </w:r>
      <w:r w:rsidRPr="005E6D68">
        <w:rPr>
          <w:color w:val="auto"/>
          <w:sz w:val="18"/>
          <w:szCs w:val="18"/>
        </w:rPr>
        <w:t xml:space="preserve"> </w:t>
      </w:r>
      <w:r w:rsidR="001203E2" w:rsidRPr="005E6D68">
        <w:rPr>
          <w:color w:val="auto"/>
          <w:sz w:val="18"/>
          <w:szCs w:val="18"/>
        </w:rPr>
        <w:t xml:space="preserve">                          адрес:_________________________________________</w:t>
      </w:r>
    </w:p>
    <w:p w:rsidR="00011F78" w:rsidRPr="005E6D68" w:rsidRDefault="000B70C1" w:rsidP="00840148">
      <w:pPr>
        <w:pStyle w:val="2"/>
        <w:shd w:val="clear" w:color="auto" w:fill="auto"/>
        <w:spacing w:line="240" w:lineRule="auto"/>
        <w:ind w:left="40"/>
        <w:jc w:val="both"/>
        <w:rPr>
          <w:color w:val="auto"/>
          <w:sz w:val="18"/>
          <w:szCs w:val="18"/>
        </w:rPr>
      </w:pPr>
      <w:r w:rsidRPr="005E6D68">
        <w:rPr>
          <w:rStyle w:val="Bodytext10pt"/>
          <w:color w:val="auto"/>
          <w:sz w:val="18"/>
          <w:szCs w:val="18"/>
        </w:rPr>
        <w:t>БИК</w:t>
      </w:r>
      <w:r w:rsidR="00DA256C" w:rsidRPr="005E6D68">
        <w:rPr>
          <w:color w:val="auto"/>
          <w:sz w:val="18"/>
          <w:szCs w:val="18"/>
        </w:rPr>
        <w:t xml:space="preserve"> </w:t>
      </w:r>
      <w:r w:rsidR="00011F78" w:rsidRPr="005E6D68">
        <w:rPr>
          <w:color w:val="auto"/>
          <w:sz w:val="18"/>
          <w:szCs w:val="18"/>
        </w:rPr>
        <w:t>____________________________________________</w:t>
      </w:r>
      <w:r w:rsidR="00DA256C" w:rsidRPr="005E6D68">
        <w:rPr>
          <w:color w:val="auto"/>
          <w:sz w:val="18"/>
          <w:szCs w:val="18"/>
        </w:rPr>
        <w:t xml:space="preserve">         </w:t>
      </w:r>
      <w:r w:rsidR="001203E2" w:rsidRPr="005E6D68">
        <w:rPr>
          <w:color w:val="auto"/>
          <w:sz w:val="18"/>
          <w:szCs w:val="18"/>
        </w:rPr>
        <w:tab/>
      </w:r>
      <w:r w:rsidR="001203E2" w:rsidRPr="005E6D68">
        <w:rPr>
          <w:color w:val="auto"/>
          <w:sz w:val="18"/>
          <w:szCs w:val="18"/>
        </w:rPr>
        <w:tab/>
        <w:t>______________________________________________</w:t>
      </w:r>
      <w:r w:rsidR="00DA256C" w:rsidRPr="005E6D68">
        <w:rPr>
          <w:color w:val="auto"/>
          <w:sz w:val="18"/>
          <w:szCs w:val="18"/>
        </w:rPr>
        <w:t xml:space="preserve">             </w:t>
      </w:r>
    </w:p>
    <w:p w:rsidR="00990DDB" w:rsidRPr="005E6D68" w:rsidRDefault="00C30C45" w:rsidP="00840148">
      <w:pPr>
        <w:pStyle w:val="2"/>
        <w:shd w:val="clear" w:color="auto" w:fill="auto"/>
        <w:spacing w:line="240" w:lineRule="auto"/>
        <w:ind w:left="40"/>
        <w:jc w:val="both"/>
        <w:rPr>
          <w:color w:val="auto"/>
          <w:sz w:val="18"/>
          <w:szCs w:val="18"/>
        </w:rPr>
      </w:pPr>
      <w:r w:rsidRPr="005E6D68">
        <w:rPr>
          <w:color w:val="auto"/>
          <w:sz w:val="18"/>
          <w:szCs w:val="18"/>
        </w:rPr>
        <w:t>ко</w:t>
      </w:r>
      <w:proofErr w:type="gramStart"/>
      <w:r w:rsidR="000B70C1" w:rsidRPr="005E6D68">
        <w:rPr>
          <w:color w:val="auto"/>
          <w:sz w:val="18"/>
          <w:szCs w:val="18"/>
          <w:lang w:val="en-US"/>
        </w:rPr>
        <w:t>p</w:t>
      </w:r>
      <w:proofErr w:type="gramEnd"/>
      <w:r w:rsidR="000B70C1" w:rsidRPr="005E6D68">
        <w:rPr>
          <w:color w:val="auto"/>
          <w:sz w:val="18"/>
          <w:szCs w:val="18"/>
        </w:rPr>
        <w:t>/</w:t>
      </w:r>
      <w:r w:rsidR="00DA256C" w:rsidRPr="005E6D68">
        <w:rPr>
          <w:color w:val="auto"/>
          <w:sz w:val="18"/>
          <w:szCs w:val="18"/>
        </w:rPr>
        <w:t xml:space="preserve">счет </w:t>
      </w:r>
      <w:r w:rsidR="00011F78" w:rsidRPr="005E6D68">
        <w:rPr>
          <w:color w:val="auto"/>
          <w:sz w:val="18"/>
          <w:szCs w:val="18"/>
        </w:rPr>
        <w:t>_________________________________________</w:t>
      </w:r>
      <w:r w:rsidR="001203E2" w:rsidRPr="005E6D68">
        <w:rPr>
          <w:color w:val="auto"/>
          <w:sz w:val="18"/>
          <w:szCs w:val="18"/>
        </w:rPr>
        <w:t xml:space="preserve">                            ______________________________________________</w:t>
      </w:r>
    </w:p>
    <w:p w:rsidR="00DA256C" w:rsidRPr="005E6D68" w:rsidRDefault="00DA256C" w:rsidP="001203E2">
      <w:pPr>
        <w:pStyle w:val="2"/>
        <w:shd w:val="clear" w:color="auto" w:fill="auto"/>
        <w:tabs>
          <w:tab w:val="left" w:leader="underscore" w:pos="4280"/>
          <w:tab w:val="left" w:pos="10193"/>
        </w:tabs>
        <w:spacing w:line="240" w:lineRule="auto"/>
        <w:ind w:left="40" w:right="2900"/>
        <w:rPr>
          <w:color w:val="auto"/>
          <w:sz w:val="18"/>
          <w:szCs w:val="18"/>
        </w:rPr>
      </w:pPr>
      <w:r w:rsidRPr="005E6D68">
        <w:rPr>
          <w:color w:val="auto"/>
          <w:sz w:val="18"/>
          <w:szCs w:val="18"/>
        </w:rPr>
        <w:t>Почтовый адрес:</w:t>
      </w:r>
      <w:r w:rsidR="000B70C1" w:rsidRPr="005E6D68">
        <w:rPr>
          <w:color w:val="auto"/>
          <w:sz w:val="18"/>
          <w:szCs w:val="18"/>
        </w:rPr>
        <w:t xml:space="preserve"> </w:t>
      </w:r>
      <w:r w:rsidR="00011F78" w:rsidRPr="005E6D68">
        <w:rPr>
          <w:color w:val="auto"/>
          <w:sz w:val="18"/>
          <w:szCs w:val="18"/>
        </w:rPr>
        <w:t>__</w:t>
      </w:r>
      <w:r w:rsidR="001203E2" w:rsidRPr="005E6D68">
        <w:rPr>
          <w:color w:val="auto"/>
          <w:sz w:val="18"/>
          <w:szCs w:val="18"/>
        </w:rPr>
        <w:t xml:space="preserve">_______________________________                                    </w:t>
      </w:r>
      <w:r w:rsidR="001203E2" w:rsidRPr="005E6D68">
        <w:rPr>
          <w:color w:val="auto"/>
          <w:sz w:val="18"/>
          <w:szCs w:val="18"/>
        </w:rPr>
        <w:tab/>
      </w:r>
      <w:r w:rsidR="001203E2" w:rsidRPr="005E6D68">
        <w:rPr>
          <w:color w:val="auto"/>
          <w:sz w:val="18"/>
          <w:szCs w:val="18"/>
        </w:rPr>
        <w:tab/>
      </w:r>
      <w:r w:rsidR="001203E2" w:rsidRPr="005E6D68">
        <w:rPr>
          <w:color w:val="auto"/>
          <w:sz w:val="18"/>
          <w:szCs w:val="18"/>
        </w:rPr>
        <w:tab/>
      </w:r>
      <w:r w:rsidR="001203E2" w:rsidRPr="005E6D68">
        <w:rPr>
          <w:color w:val="auto"/>
          <w:sz w:val="18"/>
          <w:szCs w:val="18"/>
        </w:rPr>
        <w:tab/>
      </w:r>
      <w:r w:rsidR="001203E2" w:rsidRPr="005E6D68">
        <w:rPr>
          <w:color w:val="auto"/>
          <w:sz w:val="18"/>
          <w:szCs w:val="18"/>
        </w:rPr>
        <w:tab/>
      </w:r>
      <w:r w:rsidR="001203E2" w:rsidRPr="005E6D68">
        <w:rPr>
          <w:color w:val="auto"/>
          <w:sz w:val="18"/>
          <w:szCs w:val="18"/>
        </w:rPr>
        <w:tab/>
      </w:r>
      <w:r w:rsidR="001203E2" w:rsidRPr="005E6D68">
        <w:rPr>
          <w:color w:val="auto"/>
          <w:sz w:val="18"/>
          <w:szCs w:val="18"/>
        </w:rPr>
        <w:tab/>
      </w:r>
      <w:r w:rsidR="001203E2" w:rsidRPr="005E6D68">
        <w:rPr>
          <w:color w:val="auto"/>
          <w:sz w:val="18"/>
          <w:szCs w:val="18"/>
        </w:rPr>
        <w:tab/>
        <w:t>к./тел.:________________________________</w:t>
      </w:r>
    </w:p>
    <w:p w:rsidR="00011F78" w:rsidRPr="005E6D68" w:rsidRDefault="00011F78" w:rsidP="001203E2">
      <w:pPr>
        <w:pStyle w:val="2"/>
        <w:shd w:val="clear" w:color="auto" w:fill="auto"/>
        <w:spacing w:line="240" w:lineRule="auto"/>
        <w:ind w:left="40" w:right="-13"/>
        <w:rPr>
          <w:color w:val="auto"/>
          <w:sz w:val="18"/>
          <w:szCs w:val="18"/>
        </w:rPr>
      </w:pPr>
      <w:r w:rsidRPr="005E6D68">
        <w:rPr>
          <w:color w:val="auto"/>
          <w:sz w:val="18"/>
          <w:szCs w:val="18"/>
        </w:rPr>
        <w:t>_________________________________________________</w:t>
      </w:r>
      <w:r w:rsidR="001203E2" w:rsidRPr="005E6D68">
        <w:rPr>
          <w:color w:val="auto"/>
          <w:sz w:val="18"/>
          <w:szCs w:val="18"/>
        </w:rPr>
        <w:tab/>
      </w:r>
      <w:r w:rsidR="001203E2" w:rsidRPr="005E6D68">
        <w:rPr>
          <w:color w:val="auto"/>
          <w:sz w:val="18"/>
          <w:szCs w:val="18"/>
        </w:rPr>
        <w:tab/>
        <w:t xml:space="preserve">к./тел.:________________________________________                                                       </w:t>
      </w:r>
    </w:p>
    <w:p w:rsidR="00E8756E" w:rsidRPr="005E6D68" w:rsidRDefault="00DA256C" w:rsidP="001203E2">
      <w:pPr>
        <w:pStyle w:val="2"/>
        <w:shd w:val="clear" w:color="auto" w:fill="auto"/>
        <w:tabs>
          <w:tab w:val="left" w:leader="underscore" w:pos="4280"/>
        </w:tabs>
        <w:spacing w:line="240" w:lineRule="auto"/>
        <w:ind w:left="40" w:right="-13"/>
        <w:rPr>
          <w:color w:val="auto"/>
          <w:sz w:val="18"/>
          <w:szCs w:val="18"/>
        </w:rPr>
      </w:pPr>
      <w:r w:rsidRPr="005E6D68">
        <w:rPr>
          <w:rStyle w:val="Bodytext10pt"/>
          <w:color w:val="auto"/>
          <w:sz w:val="18"/>
          <w:szCs w:val="18"/>
        </w:rPr>
        <w:t xml:space="preserve">Телефон </w:t>
      </w:r>
      <w:r w:rsidR="001203E2" w:rsidRPr="005E6D68">
        <w:rPr>
          <w:color w:val="auto"/>
          <w:sz w:val="18"/>
          <w:szCs w:val="18"/>
        </w:rPr>
        <w:t>_________________________________________                           ______________________________________________</w:t>
      </w:r>
    </w:p>
    <w:p w:rsidR="00983AAA" w:rsidRPr="005E6D68" w:rsidRDefault="00983AAA">
      <w:pPr>
        <w:rPr>
          <w:rFonts w:ascii="Times New Roman" w:hAnsi="Times New Roman" w:cs="Times New Roman"/>
          <w:color w:val="auto"/>
          <w:sz w:val="18"/>
          <w:szCs w:val="18"/>
        </w:rPr>
      </w:pPr>
    </w:p>
    <w:p w:rsidR="00983AAA" w:rsidRPr="005E6D68" w:rsidRDefault="00983AAA">
      <w:pPr>
        <w:rPr>
          <w:rFonts w:ascii="Times New Roman" w:hAnsi="Times New Roman" w:cs="Times New Roman"/>
          <w:color w:val="auto"/>
          <w:sz w:val="18"/>
          <w:szCs w:val="18"/>
        </w:rPr>
      </w:pPr>
    </w:p>
    <w:p w:rsidR="00983AAA" w:rsidRPr="005E6D68" w:rsidRDefault="00983AAA">
      <w:pPr>
        <w:rPr>
          <w:rFonts w:ascii="Times New Roman" w:hAnsi="Times New Roman" w:cs="Times New Roman"/>
          <w:color w:val="auto"/>
          <w:sz w:val="18"/>
          <w:szCs w:val="18"/>
        </w:rPr>
      </w:pPr>
    </w:p>
    <w:p w:rsidR="009A5C40" w:rsidRPr="005E6D68" w:rsidRDefault="009A5C40">
      <w:pPr>
        <w:rPr>
          <w:rFonts w:ascii="Times New Roman" w:hAnsi="Times New Roman" w:cs="Times New Roman"/>
          <w:color w:val="auto"/>
          <w:sz w:val="18"/>
          <w:szCs w:val="18"/>
        </w:rPr>
      </w:pPr>
      <w:r w:rsidRPr="005E6D68">
        <w:rPr>
          <w:rFonts w:ascii="Times New Roman" w:hAnsi="Times New Roman" w:cs="Times New Roman"/>
          <w:color w:val="auto"/>
        </w:rPr>
        <w:t>Продавец_______________</w:t>
      </w:r>
      <w:r w:rsidR="001203E2" w:rsidRPr="005E6D68">
        <w:rPr>
          <w:rFonts w:ascii="Times New Roman" w:hAnsi="Times New Roman" w:cs="Times New Roman"/>
          <w:color w:val="auto"/>
        </w:rPr>
        <w:t>______________</w:t>
      </w:r>
      <w:r w:rsidR="001203E2" w:rsidRPr="005E6D68">
        <w:rPr>
          <w:rFonts w:ascii="Times New Roman" w:hAnsi="Times New Roman" w:cs="Times New Roman"/>
          <w:color w:val="auto"/>
        </w:rPr>
        <w:tab/>
      </w:r>
      <w:r w:rsidR="001203E2" w:rsidRPr="005E6D68">
        <w:rPr>
          <w:rFonts w:ascii="Times New Roman" w:hAnsi="Times New Roman" w:cs="Times New Roman"/>
          <w:color w:val="auto"/>
        </w:rPr>
        <w:tab/>
        <w:t xml:space="preserve">Покупатель__________________ </w:t>
      </w:r>
      <w:r w:rsidR="001203E2" w:rsidRPr="005E6D68">
        <w:rPr>
          <w:rFonts w:ascii="Times New Roman" w:hAnsi="Times New Roman" w:cs="Times New Roman"/>
          <w:color w:val="auto"/>
          <w:sz w:val="16"/>
          <w:szCs w:val="16"/>
        </w:rPr>
        <w:t>(подпись)</w:t>
      </w:r>
      <w:r w:rsidRPr="005E6D68">
        <w:rPr>
          <w:rFonts w:ascii="Times New Roman" w:hAnsi="Times New Roman" w:cs="Times New Roman"/>
          <w:color w:val="auto"/>
        </w:rPr>
        <w:tab/>
      </w:r>
      <w:r w:rsidRPr="005E6D68">
        <w:rPr>
          <w:rFonts w:ascii="Times New Roman" w:hAnsi="Times New Roman" w:cs="Times New Roman"/>
          <w:color w:val="auto"/>
        </w:rPr>
        <w:tab/>
      </w:r>
    </w:p>
    <w:p w:rsidR="001203E2" w:rsidRPr="005E6D68" w:rsidRDefault="001203E2" w:rsidP="00011F78">
      <w:pPr>
        <w:pStyle w:val="2"/>
        <w:shd w:val="clear" w:color="auto" w:fill="auto"/>
        <w:spacing w:line="240" w:lineRule="auto"/>
        <w:ind w:left="40"/>
        <w:jc w:val="both"/>
        <w:rPr>
          <w:color w:val="auto"/>
          <w:sz w:val="18"/>
          <w:szCs w:val="18"/>
        </w:rPr>
      </w:pPr>
      <w:r w:rsidRPr="005E6D68">
        <w:rPr>
          <w:color w:val="auto"/>
          <w:sz w:val="18"/>
          <w:szCs w:val="18"/>
        </w:rPr>
        <w:tab/>
      </w:r>
      <w:r w:rsidRPr="005E6D68">
        <w:rPr>
          <w:color w:val="auto"/>
          <w:sz w:val="18"/>
          <w:szCs w:val="18"/>
        </w:rPr>
        <w:tab/>
        <w:t xml:space="preserve">                     </w:t>
      </w:r>
      <w:r w:rsidR="009A5C40" w:rsidRPr="005E6D68">
        <w:rPr>
          <w:color w:val="auto"/>
          <w:sz w:val="18"/>
          <w:szCs w:val="18"/>
        </w:rPr>
        <w:t>М.П.</w:t>
      </w:r>
      <w:r w:rsidR="009A5C40" w:rsidRPr="005E6D68">
        <w:rPr>
          <w:color w:val="auto"/>
          <w:sz w:val="18"/>
          <w:szCs w:val="18"/>
        </w:rPr>
        <w:tab/>
      </w:r>
    </w:p>
    <w:p w:rsidR="001203E2" w:rsidRPr="005E6D68" w:rsidRDefault="001203E2" w:rsidP="00011F78">
      <w:pPr>
        <w:pStyle w:val="2"/>
        <w:shd w:val="clear" w:color="auto" w:fill="auto"/>
        <w:spacing w:line="240" w:lineRule="auto"/>
        <w:ind w:left="40"/>
        <w:jc w:val="both"/>
        <w:rPr>
          <w:color w:val="auto"/>
          <w:sz w:val="18"/>
          <w:szCs w:val="18"/>
        </w:rPr>
      </w:pPr>
    </w:p>
    <w:p w:rsidR="00011F78" w:rsidRPr="005E6D68" w:rsidRDefault="009A5C40" w:rsidP="00011F78">
      <w:pPr>
        <w:pStyle w:val="2"/>
        <w:shd w:val="clear" w:color="auto" w:fill="auto"/>
        <w:spacing w:line="240" w:lineRule="auto"/>
        <w:ind w:left="40"/>
        <w:jc w:val="both"/>
        <w:rPr>
          <w:color w:val="auto"/>
          <w:sz w:val="18"/>
          <w:szCs w:val="18"/>
        </w:rPr>
      </w:pPr>
      <w:r w:rsidRPr="005E6D68">
        <w:rPr>
          <w:color w:val="auto"/>
          <w:sz w:val="18"/>
          <w:szCs w:val="18"/>
        </w:rPr>
        <w:tab/>
      </w:r>
      <w:r w:rsidRPr="005E6D68">
        <w:rPr>
          <w:color w:val="auto"/>
          <w:sz w:val="18"/>
          <w:szCs w:val="18"/>
        </w:rPr>
        <w:tab/>
      </w:r>
      <w:r w:rsidRPr="005E6D68">
        <w:rPr>
          <w:color w:val="auto"/>
          <w:sz w:val="18"/>
          <w:szCs w:val="18"/>
        </w:rPr>
        <w:tab/>
      </w:r>
      <w:r w:rsidRPr="005E6D68">
        <w:rPr>
          <w:color w:val="auto"/>
          <w:sz w:val="18"/>
          <w:szCs w:val="18"/>
        </w:rPr>
        <w:tab/>
      </w:r>
      <w:r w:rsidRPr="005E6D68">
        <w:rPr>
          <w:color w:val="auto"/>
          <w:sz w:val="18"/>
          <w:szCs w:val="18"/>
        </w:rPr>
        <w:tab/>
      </w:r>
      <w:r w:rsidRPr="005E6D68">
        <w:rPr>
          <w:color w:val="auto"/>
          <w:sz w:val="18"/>
          <w:szCs w:val="18"/>
        </w:rPr>
        <w:tab/>
      </w:r>
      <w:r w:rsidRPr="005E6D68">
        <w:rPr>
          <w:color w:val="auto"/>
          <w:sz w:val="18"/>
          <w:szCs w:val="18"/>
        </w:rPr>
        <w:tab/>
      </w:r>
    </w:p>
    <w:p w:rsidR="009A5C40" w:rsidRPr="005E6D68" w:rsidRDefault="00DC1C88" w:rsidP="00DC1C88">
      <w:pPr>
        <w:ind w:right="-439"/>
        <w:rPr>
          <w:rFonts w:ascii="Times New Roman" w:hAnsi="Times New Roman" w:cs="Times New Roman"/>
          <w:color w:val="auto"/>
          <w:sz w:val="18"/>
          <w:szCs w:val="18"/>
        </w:rPr>
      </w:pP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009A5C40" w:rsidRPr="005E6D68">
        <w:rPr>
          <w:rFonts w:ascii="Times New Roman" w:hAnsi="Times New Roman" w:cs="Times New Roman"/>
          <w:color w:val="auto"/>
          <w:sz w:val="18"/>
          <w:szCs w:val="18"/>
        </w:rPr>
        <w:t>Кассовый чек (квитанцию) №1____</w:t>
      </w:r>
      <w:proofErr w:type="gramStart"/>
      <w:r w:rsidR="009A5C40" w:rsidRPr="005E6D68">
        <w:rPr>
          <w:rFonts w:ascii="Times New Roman" w:hAnsi="Times New Roman" w:cs="Times New Roman"/>
          <w:color w:val="auto"/>
          <w:sz w:val="18"/>
          <w:szCs w:val="18"/>
        </w:rPr>
        <w:t>от</w:t>
      </w:r>
      <w:proofErr w:type="gramEnd"/>
      <w:r w:rsidR="009A5C40" w:rsidRPr="005E6D68">
        <w:rPr>
          <w:rFonts w:ascii="Times New Roman" w:hAnsi="Times New Roman" w:cs="Times New Roman"/>
          <w:color w:val="auto"/>
          <w:sz w:val="18"/>
          <w:szCs w:val="18"/>
        </w:rPr>
        <w:t>__________</w:t>
      </w:r>
      <w:r w:rsidRPr="005E6D68">
        <w:rPr>
          <w:rFonts w:ascii="Times New Roman" w:hAnsi="Times New Roman" w:cs="Times New Roman"/>
          <w:color w:val="auto"/>
          <w:sz w:val="18"/>
          <w:szCs w:val="18"/>
        </w:rPr>
        <w:t>___________</w:t>
      </w:r>
    </w:p>
    <w:p w:rsidR="00DC1C88" w:rsidRPr="005E6D68" w:rsidRDefault="009A5C40" w:rsidP="00DC1C88">
      <w:pPr>
        <w:ind w:right="-439"/>
        <w:rPr>
          <w:rFonts w:ascii="Times New Roman" w:hAnsi="Times New Roman" w:cs="Times New Roman"/>
          <w:color w:val="auto"/>
          <w:sz w:val="18"/>
          <w:szCs w:val="18"/>
        </w:rPr>
      </w:pP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t>В момент оплаты на руки получил_________</w:t>
      </w:r>
      <w:r w:rsidR="00DC1C88" w:rsidRPr="005E6D68">
        <w:rPr>
          <w:rFonts w:ascii="Times New Roman" w:hAnsi="Times New Roman" w:cs="Times New Roman"/>
          <w:color w:val="auto"/>
          <w:sz w:val="18"/>
          <w:szCs w:val="18"/>
        </w:rPr>
        <w:t>_______________</w:t>
      </w:r>
    </w:p>
    <w:p w:rsidR="009A5C40" w:rsidRPr="005E6D68" w:rsidRDefault="00DC1C88" w:rsidP="00DC1C88">
      <w:pPr>
        <w:ind w:right="-439"/>
        <w:rPr>
          <w:rFonts w:ascii="Times New Roman" w:hAnsi="Times New Roman" w:cs="Times New Roman"/>
          <w:color w:val="auto"/>
          <w:sz w:val="16"/>
          <w:szCs w:val="16"/>
        </w:rPr>
      </w:pP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009A5C40" w:rsidRPr="005E6D68">
        <w:rPr>
          <w:rFonts w:ascii="Times New Roman" w:hAnsi="Times New Roman" w:cs="Times New Roman"/>
          <w:color w:val="auto"/>
          <w:sz w:val="16"/>
          <w:szCs w:val="16"/>
        </w:rPr>
        <w:t>(подпись</w:t>
      </w:r>
      <w:r w:rsidRPr="005E6D68">
        <w:rPr>
          <w:rFonts w:ascii="Times New Roman" w:hAnsi="Times New Roman" w:cs="Times New Roman"/>
          <w:color w:val="auto"/>
          <w:sz w:val="16"/>
          <w:szCs w:val="16"/>
        </w:rPr>
        <w:t xml:space="preserve"> покупателя</w:t>
      </w:r>
      <w:proofErr w:type="gramStart"/>
      <w:r w:rsidRPr="005E6D68">
        <w:rPr>
          <w:rFonts w:ascii="Times New Roman" w:hAnsi="Times New Roman" w:cs="Times New Roman"/>
          <w:color w:val="auto"/>
          <w:sz w:val="16"/>
          <w:szCs w:val="16"/>
        </w:rPr>
        <w:t xml:space="preserve"> </w:t>
      </w:r>
      <w:r w:rsidR="009A5C40" w:rsidRPr="005E6D68">
        <w:rPr>
          <w:rFonts w:ascii="Times New Roman" w:hAnsi="Times New Roman" w:cs="Times New Roman"/>
          <w:color w:val="auto"/>
          <w:sz w:val="16"/>
          <w:szCs w:val="16"/>
        </w:rPr>
        <w:t>)</w:t>
      </w:r>
      <w:proofErr w:type="gramEnd"/>
    </w:p>
    <w:p w:rsidR="009A5C40" w:rsidRPr="005E6D68" w:rsidRDefault="009A5C40" w:rsidP="00DC1C88">
      <w:pPr>
        <w:ind w:right="-439"/>
        <w:rPr>
          <w:rFonts w:ascii="Times New Roman" w:hAnsi="Times New Roman" w:cs="Times New Roman"/>
          <w:color w:val="auto"/>
          <w:sz w:val="18"/>
          <w:szCs w:val="18"/>
        </w:rPr>
      </w:pP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t>Кассовый чек (квитанцию) №1____</w:t>
      </w:r>
      <w:proofErr w:type="gramStart"/>
      <w:r w:rsidRPr="005E6D68">
        <w:rPr>
          <w:rFonts w:ascii="Times New Roman" w:hAnsi="Times New Roman" w:cs="Times New Roman"/>
          <w:color w:val="auto"/>
          <w:sz w:val="18"/>
          <w:szCs w:val="18"/>
        </w:rPr>
        <w:t>от</w:t>
      </w:r>
      <w:proofErr w:type="gramEnd"/>
      <w:r w:rsidRPr="005E6D68">
        <w:rPr>
          <w:rFonts w:ascii="Times New Roman" w:hAnsi="Times New Roman" w:cs="Times New Roman"/>
          <w:color w:val="auto"/>
          <w:sz w:val="18"/>
          <w:szCs w:val="18"/>
        </w:rPr>
        <w:t>__________</w:t>
      </w:r>
      <w:r w:rsidR="00DC1C88" w:rsidRPr="005E6D68">
        <w:rPr>
          <w:rFonts w:ascii="Times New Roman" w:hAnsi="Times New Roman" w:cs="Times New Roman"/>
          <w:color w:val="auto"/>
          <w:sz w:val="18"/>
          <w:szCs w:val="18"/>
        </w:rPr>
        <w:t>___________</w:t>
      </w:r>
    </w:p>
    <w:p w:rsidR="00DC1C88" w:rsidRPr="005E6D68" w:rsidRDefault="009A5C40" w:rsidP="00DC1C88">
      <w:pPr>
        <w:ind w:right="-439"/>
        <w:rPr>
          <w:rFonts w:ascii="Times New Roman" w:hAnsi="Times New Roman" w:cs="Times New Roman"/>
          <w:color w:val="auto"/>
          <w:sz w:val="18"/>
          <w:szCs w:val="18"/>
        </w:rPr>
      </w:pP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t>В момент оплаты на руки получил_________</w:t>
      </w:r>
      <w:r w:rsidR="00DC1C88" w:rsidRPr="005E6D68">
        <w:rPr>
          <w:rFonts w:ascii="Times New Roman" w:hAnsi="Times New Roman" w:cs="Times New Roman"/>
          <w:color w:val="auto"/>
          <w:sz w:val="18"/>
          <w:szCs w:val="18"/>
        </w:rPr>
        <w:t>_______________</w:t>
      </w:r>
    </w:p>
    <w:p w:rsidR="009A5C40" w:rsidRPr="005E6D68" w:rsidRDefault="00DC1C88" w:rsidP="00DC1C88">
      <w:pPr>
        <w:ind w:right="-439"/>
        <w:rPr>
          <w:rFonts w:ascii="Times New Roman" w:hAnsi="Times New Roman" w:cs="Times New Roman"/>
          <w:color w:val="auto"/>
          <w:sz w:val="16"/>
          <w:szCs w:val="16"/>
        </w:rPr>
      </w:pP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Pr="005E6D68">
        <w:rPr>
          <w:rFonts w:ascii="Times New Roman" w:hAnsi="Times New Roman" w:cs="Times New Roman"/>
          <w:color w:val="auto"/>
          <w:sz w:val="18"/>
          <w:szCs w:val="18"/>
        </w:rPr>
        <w:tab/>
      </w:r>
      <w:r w:rsidR="009A5C40" w:rsidRPr="005E6D68">
        <w:rPr>
          <w:rFonts w:ascii="Times New Roman" w:hAnsi="Times New Roman" w:cs="Times New Roman"/>
          <w:color w:val="auto"/>
          <w:sz w:val="16"/>
          <w:szCs w:val="16"/>
        </w:rPr>
        <w:t>(подпись</w:t>
      </w:r>
      <w:r w:rsidRPr="005E6D68">
        <w:rPr>
          <w:rFonts w:ascii="Times New Roman" w:hAnsi="Times New Roman" w:cs="Times New Roman"/>
          <w:color w:val="auto"/>
          <w:sz w:val="16"/>
          <w:szCs w:val="16"/>
        </w:rPr>
        <w:t xml:space="preserve"> покупателя</w:t>
      </w:r>
      <w:r w:rsidR="009A5C40" w:rsidRPr="005E6D68">
        <w:rPr>
          <w:rFonts w:ascii="Times New Roman" w:hAnsi="Times New Roman" w:cs="Times New Roman"/>
          <w:color w:val="auto"/>
          <w:sz w:val="16"/>
          <w:szCs w:val="16"/>
        </w:rPr>
        <w:t>)</w:t>
      </w:r>
    </w:p>
    <w:p w:rsidR="00E8756E" w:rsidRPr="005E6D68" w:rsidRDefault="009A5C40" w:rsidP="00DC1C88">
      <w:pPr>
        <w:ind w:right="-439"/>
        <w:rPr>
          <w:rFonts w:ascii="Times New Roman" w:eastAsia="Times New Roman" w:hAnsi="Times New Roman" w:cs="Times New Roman"/>
          <w:color w:val="auto"/>
        </w:rPr>
      </w:pPr>
      <w:r w:rsidRPr="005E6D68">
        <w:rPr>
          <w:rFonts w:ascii="Times New Roman" w:hAnsi="Times New Roman" w:cs="Times New Roman"/>
          <w:color w:val="auto"/>
        </w:rPr>
        <w:tab/>
      </w:r>
      <w:r w:rsidRPr="005E6D68">
        <w:rPr>
          <w:rFonts w:ascii="Times New Roman" w:hAnsi="Times New Roman" w:cs="Times New Roman"/>
          <w:color w:val="auto"/>
        </w:rPr>
        <w:tab/>
      </w:r>
      <w:r w:rsidRPr="005E6D68">
        <w:rPr>
          <w:rFonts w:ascii="Times New Roman" w:hAnsi="Times New Roman" w:cs="Times New Roman"/>
          <w:color w:val="auto"/>
        </w:rPr>
        <w:tab/>
      </w:r>
      <w:r w:rsidRPr="005E6D68">
        <w:rPr>
          <w:rFonts w:ascii="Times New Roman" w:hAnsi="Times New Roman" w:cs="Times New Roman"/>
          <w:color w:val="auto"/>
        </w:rPr>
        <w:tab/>
      </w:r>
      <w:r w:rsidRPr="005E6D68">
        <w:rPr>
          <w:rFonts w:ascii="Times New Roman" w:hAnsi="Times New Roman" w:cs="Times New Roman"/>
          <w:color w:val="auto"/>
        </w:rPr>
        <w:tab/>
      </w:r>
      <w:r w:rsidRPr="005E6D68">
        <w:rPr>
          <w:rFonts w:ascii="Times New Roman" w:hAnsi="Times New Roman" w:cs="Times New Roman"/>
          <w:color w:val="auto"/>
        </w:rPr>
        <w:tab/>
      </w:r>
      <w:r w:rsidRPr="005E6D68">
        <w:rPr>
          <w:rFonts w:ascii="Times New Roman" w:hAnsi="Times New Roman" w:cs="Times New Roman"/>
          <w:color w:val="auto"/>
        </w:rPr>
        <w:tab/>
      </w:r>
      <w:r w:rsidRPr="005E6D68">
        <w:rPr>
          <w:rFonts w:ascii="Times New Roman" w:hAnsi="Times New Roman" w:cs="Times New Roman"/>
          <w:color w:val="auto"/>
          <w:sz w:val="18"/>
          <w:szCs w:val="18"/>
        </w:rPr>
        <w:t xml:space="preserve">В случае неполучения на руки чека сообщите </w:t>
      </w:r>
      <w:proofErr w:type="gramStart"/>
      <w:r w:rsidRPr="005E6D68">
        <w:rPr>
          <w:rFonts w:ascii="Times New Roman" w:hAnsi="Times New Roman" w:cs="Times New Roman"/>
          <w:color w:val="auto"/>
          <w:sz w:val="18"/>
          <w:szCs w:val="18"/>
        </w:rPr>
        <w:t>по</w:t>
      </w:r>
      <w:proofErr w:type="gramEnd"/>
      <w:r w:rsidRPr="005E6D68">
        <w:rPr>
          <w:rFonts w:ascii="Times New Roman" w:hAnsi="Times New Roman" w:cs="Times New Roman"/>
          <w:color w:val="auto"/>
          <w:sz w:val="18"/>
          <w:szCs w:val="18"/>
        </w:rPr>
        <w:t xml:space="preserve"> тел._____</w:t>
      </w:r>
      <w:r w:rsidR="00DC1C88" w:rsidRPr="005E6D68">
        <w:rPr>
          <w:rFonts w:ascii="Times New Roman" w:hAnsi="Times New Roman" w:cs="Times New Roman"/>
          <w:color w:val="auto"/>
          <w:sz w:val="18"/>
          <w:szCs w:val="18"/>
        </w:rPr>
        <w:t>___________</w:t>
      </w:r>
      <w:r w:rsidR="00E8756E" w:rsidRPr="005E6D68">
        <w:rPr>
          <w:rFonts w:ascii="Times New Roman" w:hAnsi="Times New Roman" w:cs="Times New Roman"/>
          <w:color w:val="auto"/>
        </w:rPr>
        <w:br w:type="page"/>
      </w:r>
    </w:p>
    <w:p w:rsidR="00E60ABC" w:rsidRPr="005E6D68" w:rsidRDefault="00E60ABC" w:rsidP="00135A31">
      <w:pPr>
        <w:pStyle w:val="2"/>
        <w:shd w:val="clear" w:color="auto" w:fill="auto"/>
        <w:spacing w:line="240" w:lineRule="auto"/>
        <w:ind w:left="120"/>
        <w:jc w:val="right"/>
        <w:rPr>
          <w:color w:val="auto"/>
          <w:sz w:val="18"/>
          <w:szCs w:val="18"/>
        </w:rPr>
      </w:pPr>
    </w:p>
    <w:p w:rsidR="00135A31" w:rsidRPr="005E6D68" w:rsidRDefault="00135A31" w:rsidP="00135A31">
      <w:pPr>
        <w:pStyle w:val="2"/>
        <w:shd w:val="clear" w:color="auto" w:fill="auto"/>
        <w:spacing w:line="240" w:lineRule="auto"/>
        <w:ind w:left="120"/>
        <w:jc w:val="right"/>
        <w:rPr>
          <w:color w:val="auto"/>
          <w:sz w:val="18"/>
          <w:szCs w:val="18"/>
        </w:rPr>
      </w:pPr>
      <w:r w:rsidRPr="005E6D68">
        <w:rPr>
          <w:color w:val="auto"/>
          <w:sz w:val="18"/>
          <w:szCs w:val="18"/>
        </w:rPr>
        <w:t>Приложение №1</w:t>
      </w:r>
    </w:p>
    <w:p w:rsidR="00135A31" w:rsidRPr="005E6D68" w:rsidRDefault="00135A31" w:rsidP="00135A31">
      <w:pPr>
        <w:pStyle w:val="2"/>
        <w:shd w:val="clear" w:color="auto" w:fill="auto"/>
        <w:spacing w:line="240" w:lineRule="auto"/>
        <w:ind w:left="120"/>
        <w:jc w:val="right"/>
        <w:rPr>
          <w:color w:val="auto"/>
          <w:sz w:val="18"/>
          <w:szCs w:val="18"/>
        </w:rPr>
      </w:pPr>
      <w:r w:rsidRPr="005E6D68">
        <w:rPr>
          <w:color w:val="auto"/>
          <w:sz w:val="18"/>
          <w:szCs w:val="18"/>
        </w:rPr>
        <w:t>К договору розничной купли продажи мебели</w:t>
      </w:r>
    </w:p>
    <w:p w:rsidR="00135A31" w:rsidRPr="005E6D68" w:rsidRDefault="00135A31" w:rsidP="00135A31">
      <w:pPr>
        <w:pStyle w:val="2"/>
        <w:shd w:val="clear" w:color="auto" w:fill="auto"/>
        <w:spacing w:line="240" w:lineRule="auto"/>
        <w:ind w:left="120"/>
        <w:jc w:val="right"/>
        <w:rPr>
          <w:color w:val="auto"/>
          <w:sz w:val="18"/>
          <w:szCs w:val="18"/>
        </w:rPr>
      </w:pPr>
      <w:r w:rsidRPr="005E6D68">
        <w:rPr>
          <w:color w:val="auto"/>
          <w:sz w:val="18"/>
          <w:szCs w:val="18"/>
        </w:rPr>
        <w:t>№_____от «___»_______________________</w:t>
      </w:r>
      <w:proofErr w:type="gramStart"/>
      <w:r w:rsidRPr="005E6D68">
        <w:rPr>
          <w:color w:val="auto"/>
          <w:sz w:val="18"/>
          <w:szCs w:val="18"/>
        </w:rPr>
        <w:t>г</w:t>
      </w:r>
      <w:proofErr w:type="gramEnd"/>
      <w:r w:rsidRPr="005E6D68">
        <w:rPr>
          <w:color w:val="auto"/>
          <w:sz w:val="18"/>
          <w:szCs w:val="18"/>
        </w:rPr>
        <w:t>.</w:t>
      </w:r>
    </w:p>
    <w:p w:rsidR="00E8756E" w:rsidRPr="005E6D68" w:rsidRDefault="00E8756E" w:rsidP="00E8756E">
      <w:pPr>
        <w:pStyle w:val="2"/>
        <w:shd w:val="clear" w:color="auto" w:fill="auto"/>
        <w:spacing w:after="183" w:line="276" w:lineRule="auto"/>
        <w:ind w:left="120"/>
        <w:rPr>
          <w:b/>
          <w:color w:val="auto"/>
          <w:sz w:val="18"/>
          <w:szCs w:val="18"/>
        </w:rPr>
      </w:pPr>
      <w:r w:rsidRPr="005E6D68">
        <w:rPr>
          <w:b/>
          <w:color w:val="auto"/>
          <w:sz w:val="18"/>
          <w:szCs w:val="18"/>
        </w:rPr>
        <w:t>УСЛОВИЯ (ПРАВИЛА) КУПЛИ ПРОДАЖИ</w:t>
      </w:r>
    </w:p>
    <w:p w:rsidR="00E8756E" w:rsidRPr="005E6D68" w:rsidRDefault="00E8756E" w:rsidP="00E8756E">
      <w:pPr>
        <w:pStyle w:val="2"/>
        <w:numPr>
          <w:ilvl w:val="0"/>
          <w:numId w:val="2"/>
        </w:numPr>
        <w:shd w:val="clear" w:color="auto" w:fill="auto"/>
        <w:tabs>
          <w:tab w:val="left" w:pos="283"/>
        </w:tabs>
        <w:spacing w:line="276" w:lineRule="auto"/>
        <w:ind w:left="120"/>
        <w:jc w:val="both"/>
        <w:rPr>
          <w:b/>
          <w:color w:val="auto"/>
          <w:sz w:val="18"/>
          <w:szCs w:val="18"/>
        </w:rPr>
      </w:pPr>
      <w:r w:rsidRPr="005E6D68">
        <w:rPr>
          <w:b/>
          <w:color w:val="auto"/>
          <w:sz w:val="18"/>
          <w:szCs w:val="18"/>
        </w:rPr>
        <w:t>ОБЩИЕ ПОЛОЖЕНИЯ</w:t>
      </w:r>
    </w:p>
    <w:p w:rsidR="00E8756E" w:rsidRPr="005E6D68" w:rsidRDefault="00E8756E" w:rsidP="00E8756E">
      <w:pPr>
        <w:pStyle w:val="Bodytext30"/>
        <w:shd w:val="clear" w:color="auto" w:fill="auto"/>
        <w:spacing w:line="276" w:lineRule="auto"/>
        <w:ind w:left="120" w:right="180"/>
        <w:rPr>
          <w:color w:val="auto"/>
          <w:sz w:val="18"/>
          <w:szCs w:val="18"/>
        </w:rPr>
      </w:pPr>
      <w:r w:rsidRPr="005E6D68">
        <w:rPr>
          <w:color w:val="auto"/>
          <w:sz w:val="18"/>
          <w:szCs w:val="18"/>
        </w:rPr>
        <w:t>1.1. Настоящие условия (правила) купли продажи разработаны на основании Граж</w:t>
      </w:r>
      <w:r w:rsidR="005E6D68" w:rsidRPr="005E6D68">
        <w:rPr>
          <w:color w:val="auto"/>
          <w:sz w:val="18"/>
          <w:szCs w:val="18"/>
        </w:rPr>
        <w:t>данского кодекса РФ. ФЗ «О защ</w:t>
      </w:r>
      <w:r w:rsidR="00770747" w:rsidRPr="005E6D68">
        <w:rPr>
          <w:color w:val="auto"/>
          <w:sz w:val="18"/>
          <w:szCs w:val="18"/>
        </w:rPr>
        <w:t>ите прав</w:t>
      </w:r>
      <w:r w:rsidRPr="005E6D68">
        <w:rPr>
          <w:color w:val="auto"/>
          <w:sz w:val="18"/>
          <w:szCs w:val="18"/>
        </w:rPr>
        <w:t xml:space="preserve"> потребителей». Правил продажи отдельных видов товаров, утв. постановлением Правител</w:t>
      </w:r>
      <w:r w:rsidR="00E60428" w:rsidRPr="005E6D68">
        <w:rPr>
          <w:color w:val="auto"/>
          <w:sz w:val="18"/>
          <w:szCs w:val="18"/>
        </w:rPr>
        <w:t>ьства РФ К« 55 от 19.01.98 г. (в</w:t>
      </w:r>
      <w:r w:rsidRPr="005E6D68">
        <w:rPr>
          <w:color w:val="auto"/>
          <w:sz w:val="18"/>
          <w:szCs w:val="18"/>
        </w:rPr>
        <w:t xml:space="preserve"> последней редакции). Правил продажи товаров по образцам, </w:t>
      </w:r>
      <w:proofErr w:type="spellStart"/>
      <w:proofErr w:type="gramStart"/>
      <w:r w:rsidRPr="005E6D68">
        <w:rPr>
          <w:color w:val="auto"/>
          <w:sz w:val="18"/>
          <w:szCs w:val="18"/>
        </w:rPr>
        <w:t>утв</w:t>
      </w:r>
      <w:proofErr w:type="spellEnd"/>
      <w:proofErr w:type="gramEnd"/>
      <w:r w:rsidRPr="005E6D68">
        <w:rPr>
          <w:color w:val="auto"/>
          <w:sz w:val="18"/>
          <w:szCs w:val="18"/>
        </w:rPr>
        <w:t xml:space="preserve"> постановлением Правительства РФ</w:t>
      </w:r>
      <w:r w:rsidRPr="005E6D68">
        <w:rPr>
          <w:rStyle w:val="Bodytext3Batang75ptNotBoldItalic"/>
          <w:rFonts w:ascii="Times New Roman" w:hAnsi="Times New Roman" w:cs="Times New Roman"/>
          <w:color w:val="auto"/>
          <w:sz w:val="18"/>
          <w:szCs w:val="18"/>
          <w:lang w:val="ru-RU"/>
        </w:rPr>
        <w:t xml:space="preserve"> </w:t>
      </w:r>
      <w:r w:rsidRPr="005E6D68">
        <w:rPr>
          <w:color w:val="auto"/>
          <w:sz w:val="18"/>
          <w:szCs w:val="18"/>
        </w:rPr>
        <w:t>918 от 21.0797 г (в последней редакции), иных нормативных актов, на основании договора ро</w:t>
      </w:r>
      <w:r w:rsidR="00E60428" w:rsidRPr="005E6D68">
        <w:rPr>
          <w:color w:val="auto"/>
          <w:sz w:val="18"/>
          <w:szCs w:val="18"/>
        </w:rPr>
        <w:t xml:space="preserve">зничной купли продажи мебели. </w:t>
      </w:r>
      <w:r w:rsidRPr="005E6D68">
        <w:rPr>
          <w:color w:val="auto"/>
          <w:sz w:val="18"/>
          <w:szCs w:val="18"/>
        </w:rPr>
        <w:t xml:space="preserve"> Настоящие условия (правила) купли продажи регламентируют основные условия купли продажи </w:t>
      </w:r>
      <w:r w:rsidR="00E60428" w:rsidRPr="005E6D68">
        <w:rPr>
          <w:color w:val="auto"/>
          <w:sz w:val="18"/>
          <w:szCs w:val="18"/>
        </w:rPr>
        <w:t>мебели и являются неотъемлемой ч</w:t>
      </w:r>
      <w:r w:rsidRPr="005E6D68">
        <w:rPr>
          <w:color w:val="auto"/>
          <w:sz w:val="18"/>
          <w:szCs w:val="18"/>
        </w:rPr>
        <w:t>астью договора розничной купли про</w:t>
      </w:r>
      <w:r w:rsidR="0049385C" w:rsidRPr="005E6D68">
        <w:rPr>
          <w:color w:val="auto"/>
          <w:sz w:val="18"/>
          <w:szCs w:val="18"/>
        </w:rPr>
        <w:t>да</w:t>
      </w:r>
      <w:r w:rsidRPr="005E6D68">
        <w:rPr>
          <w:color w:val="auto"/>
          <w:sz w:val="18"/>
          <w:szCs w:val="18"/>
        </w:rPr>
        <w:t>жи мебели (далее по тексту - договор)</w:t>
      </w:r>
    </w:p>
    <w:p w:rsidR="00E8756E" w:rsidRPr="005E6D68" w:rsidRDefault="00E8756E" w:rsidP="00E8756E">
      <w:pPr>
        <w:pStyle w:val="2"/>
        <w:numPr>
          <w:ilvl w:val="0"/>
          <w:numId w:val="2"/>
        </w:numPr>
        <w:shd w:val="clear" w:color="auto" w:fill="auto"/>
        <w:tabs>
          <w:tab w:val="left" w:pos="308"/>
        </w:tabs>
        <w:spacing w:line="276" w:lineRule="auto"/>
        <w:ind w:left="120"/>
        <w:jc w:val="both"/>
        <w:rPr>
          <w:b/>
          <w:color w:val="auto"/>
          <w:sz w:val="18"/>
          <w:szCs w:val="18"/>
        </w:rPr>
      </w:pPr>
      <w:r w:rsidRPr="005E6D68">
        <w:rPr>
          <w:b/>
          <w:color w:val="auto"/>
          <w:sz w:val="18"/>
          <w:szCs w:val="18"/>
        </w:rPr>
        <w:t>КАЧЕСТВО МЕБЕЛИ</w:t>
      </w:r>
    </w:p>
    <w:p w:rsidR="00E8756E" w:rsidRPr="005E6D68" w:rsidRDefault="00E8756E" w:rsidP="00E8756E">
      <w:pPr>
        <w:pStyle w:val="Bodytext30"/>
        <w:numPr>
          <w:ilvl w:val="1"/>
          <w:numId w:val="2"/>
        </w:numPr>
        <w:shd w:val="clear" w:color="auto" w:fill="auto"/>
        <w:tabs>
          <w:tab w:val="left" w:pos="452"/>
        </w:tabs>
        <w:spacing w:line="276" w:lineRule="auto"/>
        <w:ind w:left="120" w:right="180"/>
        <w:jc w:val="both"/>
        <w:rPr>
          <w:color w:val="auto"/>
          <w:sz w:val="18"/>
          <w:szCs w:val="18"/>
        </w:rPr>
      </w:pPr>
      <w:r w:rsidRPr="005E6D68">
        <w:rPr>
          <w:color w:val="auto"/>
          <w:sz w:val="18"/>
          <w:szCs w:val="18"/>
        </w:rPr>
        <w:t>Качество мебели должно соответствовать условиям договора, действующему законодательству РФ. Особенности мебели приведены в п. 4 настоящих условий (правил) купли продажи.</w:t>
      </w:r>
    </w:p>
    <w:p w:rsidR="00E8756E" w:rsidRPr="005E6D68" w:rsidRDefault="00E8756E" w:rsidP="00E8756E">
      <w:pPr>
        <w:pStyle w:val="Bodytext30"/>
        <w:numPr>
          <w:ilvl w:val="1"/>
          <w:numId w:val="2"/>
        </w:numPr>
        <w:shd w:val="clear" w:color="auto" w:fill="auto"/>
        <w:tabs>
          <w:tab w:val="left" w:pos="458"/>
        </w:tabs>
        <w:spacing w:line="276" w:lineRule="auto"/>
        <w:ind w:left="120" w:right="180"/>
        <w:jc w:val="both"/>
        <w:rPr>
          <w:color w:val="auto"/>
          <w:sz w:val="18"/>
          <w:szCs w:val="18"/>
        </w:rPr>
      </w:pPr>
      <w:r w:rsidRPr="005E6D68">
        <w:rPr>
          <w:color w:val="auto"/>
          <w:sz w:val="18"/>
          <w:szCs w:val="18"/>
        </w:rPr>
        <w:t>Покупатель знакомится с гарантийными обязательствами изготовителя и правилами эксплуатации мебели. Гарантийный талон подлежит сохранению в течение гарантийного срока и предъявляется Продавцу при предъявлении требований о несоответствии товара условиям договора.</w:t>
      </w:r>
    </w:p>
    <w:p w:rsidR="00E8756E" w:rsidRPr="005E6D68" w:rsidRDefault="00E8756E" w:rsidP="00E8756E">
      <w:pPr>
        <w:pStyle w:val="2"/>
        <w:shd w:val="clear" w:color="auto" w:fill="auto"/>
        <w:spacing w:line="276" w:lineRule="auto"/>
        <w:ind w:left="120"/>
        <w:rPr>
          <w:color w:val="auto"/>
          <w:sz w:val="18"/>
          <w:szCs w:val="18"/>
        </w:rPr>
      </w:pPr>
      <w:r w:rsidRPr="005E6D68">
        <w:rPr>
          <w:color w:val="auto"/>
          <w:sz w:val="18"/>
          <w:szCs w:val="18"/>
        </w:rPr>
        <w:t xml:space="preserve">3. </w:t>
      </w:r>
      <w:r w:rsidRPr="005E6D68">
        <w:rPr>
          <w:b/>
          <w:color w:val="auto"/>
          <w:sz w:val="18"/>
          <w:szCs w:val="18"/>
        </w:rPr>
        <w:t>СРОК ПЕРЕДАЧИ МЕБЕЛИ</w:t>
      </w:r>
    </w:p>
    <w:p w:rsidR="00E8756E" w:rsidRPr="005E6D68" w:rsidRDefault="00E8756E" w:rsidP="00E8756E">
      <w:pPr>
        <w:pStyle w:val="Bodytext30"/>
        <w:numPr>
          <w:ilvl w:val="0"/>
          <w:numId w:val="3"/>
        </w:numPr>
        <w:shd w:val="clear" w:color="auto" w:fill="auto"/>
        <w:tabs>
          <w:tab w:val="left" w:pos="471"/>
        </w:tabs>
        <w:spacing w:line="276" w:lineRule="auto"/>
        <w:ind w:left="120" w:right="180"/>
        <w:jc w:val="both"/>
        <w:rPr>
          <w:color w:val="auto"/>
          <w:sz w:val="18"/>
          <w:szCs w:val="18"/>
        </w:rPr>
      </w:pPr>
      <w:r w:rsidRPr="005E6D68">
        <w:rPr>
          <w:color w:val="auto"/>
          <w:sz w:val="18"/>
          <w:szCs w:val="18"/>
        </w:rPr>
        <w:t xml:space="preserve">Срок передачи мебели определяется </w:t>
      </w:r>
      <w:r w:rsidR="00C46BA3" w:rsidRPr="005E6D68">
        <w:rPr>
          <w:color w:val="auto"/>
          <w:sz w:val="18"/>
          <w:szCs w:val="18"/>
        </w:rPr>
        <w:t>_________________________________________________________</w:t>
      </w:r>
      <w:r w:rsidRPr="005E6D68">
        <w:rPr>
          <w:color w:val="auto"/>
          <w:sz w:val="18"/>
          <w:szCs w:val="18"/>
        </w:rPr>
        <w:t xml:space="preserve">. Стороны вправе согласовать иной срок передачи мебели до момента передачи мебели Покупателю. Продавец вправе передать мебель Покупателю раньше срока, указанного </w:t>
      </w:r>
      <w:r w:rsidR="00AB7964" w:rsidRPr="005E6D68">
        <w:rPr>
          <w:color w:val="auto"/>
          <w:sz w:val="18"/>
          <w:szCs w:val="18"/>
        </w:rPr>
        <w:t>в договоре</w:t>
      </w:r>
      <w:r w:rsidRPr="005E6D68">
        <w:rPr>
          <w:color w:val="auto"/>
          <w:sz w:val="18"/>
          <w:szCs w:val="18"/>
        </w:rPr>
        <w:t>. Товар передастся при условии его полной оплаты в размере и в порядке, согласованном в договоре. Обязательство по передаче товара возникает у Продавца только после исполнения Покупателем обязательства по его оплате.</w:t>
      </w:r>
    </w:p>
    <w:p w:rsidR="00E8756E" w:rsidRPr="005E6D68" w:rsidRDefault="00E8756E" w:rsidP="00E8756E">
      <w:pPr>
        <w:pStyle w:val="Bodytext30"/>
        <w:numPr>
          <w:ilvl w:val="0"/>
          <w:numId w:val="3"/>
        </w:numPr>
        <w:shd w:val="clear" w:color="auto" w:fill="auto"/>
        <w:tabs>
          <w:tab w:val="left" w:pos="446"/>
        </w:tabs>
        <w:spacing w:line="276" w:lineRule="auto"/>
        <w:ind w:left="120"/>
        <w:jc w:val="both"/>
        <w:rPr>
          <w:color w:val="auto"/>
          <w:sz w:val="18"/>
          <w:szCs w:val="18"/>
        </w:rPr>
      </w:pPr>
      <w:r w:rsidRPr="005E6D68">
        <w:rPr>
          <w:color w:val="auto"/>
          <w:sz w:val="18"/>
          <w:szCs w:val="18"/>
        </w:rPr>
        <w:t>Покупатель до момента отгрузки товара обязуется уведомить Продавца о возможности принять товар.</w:t>
      </w:r>
    </w:p>
    <w:p w:rsidR="00E8756E" w:rsidRPr="005E6D68" w:rsidRDefault="00E8756E" w:rsidP="00E8756E">
      <w:pPr>
        <w:pStyle w:val="Bodytext30"/>
        <w:numPr>
          <w:ilvl w:val="0"/>
          <w:numId w:val="3"/>
        </w:numPr>
        <w:shd w:val="clear" w:color="auto" w:fill="auto"/>
        <w:tabs>
          <w:tab w:val="left" w:pos="483"/>
        </w:tabs>
        <w:spacing w:line="276" w:lineRule="auto"/>
        <w:ind w:left="120" w:right="180"/>
        <w:jc w:val="both"/>
        <w:rPr>
          <w:color w:val="auto"/>
          <w:sz w:val="18"/>
          <w:szCs w:val="18"/>
        </w:rPr>
      </w:pPr>
      <w:r w:rsidRPr="005E6D68">
        <w:rPr>
          <w:color w:val="auto"/>
          <w:sz w:val="18"/>
          <w:szCs w:val="18"/>
        </w:rPr>
        <w:t xml:space="preserve">Передача товара (мебели) осуществляется в месте исполнения договора. Обязательство по передаче товара (мебели) считается исполненным Продавцом немедленно с момента поступления товара (мебели) </w:t>
      </w:r>
      <w:proofErr w:type="gramStart"/>
      <w:r w:rsidRPr="005E6D68">
        <w:rPr>
          <w:color w:val="auto"/>
          <w:sz w:val="18"/>
          <w:szCs w:val="18"/>
        </w:rPr>
        <w:t>в место исполнения</w:t>
      </w:r>
      <w:proofErr w:type="gramEnd"/>
      <w:r w:rsidRPr="005E6D68">
        <w:rPr>
          <w:color w:val="auto"/>
          <w:sz w:val="18"/>
          <w:szCs w:val="18"/>
        </w:rPr>
        <w:t xml:space="preserve"> договора.</w:t>
      </w:r>
    </w:p>
    <w:p w:rsidR="00E8756E" w:rsidRPr="005E6D68" w:rsidRDefault="00E8756E" w:rsidP="00E8756E">
      <w:pPr>
        <w:pStyle w:val="Bodytext30"/>
        <w:numPr>
          <w:ilvl w:val="0"/>
          <w:numId w:val="3"/>
        </w:numPr>
        <w:shd w:val="clear" w:color="auto" w:fill="auto"/>
        <w:tabs>
          <w:tab w:val="left" w:pos="483"/>
        </w:tabs>
        <w:spacing w:line="276" w:lineRule="auto"/>
        <w:ind w:left="120" w:right="180"/>
        <w:jc w:val="both"/>
        <w:rPr>
          <w:color w:val="auto"/>
          <w:sz w:val="18"/>
          <w:szCs w:val="18"/>
        </w:rPr>
      </w:pPr>
      <w:r w:rsidRPr="005E6D68">
        <w:rPr>
          <w:rStyle w:val="Bodytext3NotBold"/>
          <w:color w:val="auto"/>
        </w:rPr>
        <w:t>В</w:t>
      </w:r>
      <w:r w:rsidRPr="005E6D68">
        <w:rPr>
          <w:color w:val="auto"/>
          <w:sz w:val="18"/>
          <w:szCs w:val="18"/>
        </w:rPr>
        <w:t xml:space="preserve"> случае доставки товара (мебели) силами Покупателя. Продавец не несет ответственность за сохранность мебели с момента передачи товара Покупателю (иному, указанному Покупателем лицу). Право собственности и риск случайной гибели на мебель переходит к Покупателю в момент ее передачи, т.е. фактического вручения мебели Покупателю (иным лицам, указанным Покупателем в спецификации).</w:t>
      </w:r>
    </w:p>
    <w:p w:rsidR="00E8756E" w:rsidRPr="005E6D68" w:rsidRDefault="00E8756E" w:rsidP="00E8756E">
      <w:pPr>
        <w:pStyle w:val="2"/>
        <w:shd w:val="clear" w:color="auto" w:fill="auto"/>
        <w:spacing w:line="276" w:lineRule="auto"/>
        <w:ind w:left="120"/>
        <w:rPr>
          <w:color w:val="auto"/>
          <w:sz w:val="18"/>
          <w:szCs w:val="18"/>
        </w:rPr>
      </w:pPr>
      <w:r w:rsidRPr="005E6D68">
        <w:rPr>
          <w:color w:val="auto"/>
          <w:sz w:val="18"/>
          <w:szCs w:val="18"/>
        </w:rPr>
        <w:t xml:space="preserve">4. </w:t>
      </w:r>
      <w:r w:rsidRPr="005E6D68">
        <w:rPr>
          <w:b/>
          <w:color w:val="auto"/>
          <w:sz w:val="18"/>
          <w:szCs w:val="18"/>
        </w:rPr>
        <w:t>ОСОБЕННОСТИ МЕБЕЛИ</w:t>
      </w:r>
    </w:p>
    <w:p w:rsidR="00770747" w:rsidRPr="005E6D68" w:rsidRDefault="00770747" w:rsidP="00E8756E">
      <w:pPr>
        <w:pStyle w:val="Bodytext30"/>
        <w:shd w:val="clear" w:color="auto" w:fill="auto"/>
        <w:spacing w:line="276" w:lineRule="auto"/>
        <w:ind w:left="120" w:right="180"/>
        <w:rPr>
          <w:color w:val="auto"/>
          <w:sz w:val="18"/>
          <w:szCs w:val="18"/>
        </w:rPr>
      </w:pPr>
      <w:r w:rsidRPr="005E6D68">
        <w:rPr>
          <w:color w:val="auto"/>
          <w:sz w:val="18"/>
          <w:szCs w:val="18"/>
        </w:rPr>
        <w:t>4.1. Каждый продук</w:t>
      </w:r>
      <w:r w:rsidR="00E8756E" w:rsidRPr="005E6D68">
        <w:rPr>
          <w:color w:val="auto"/>
          <w:sz w:val="18"/>
          <w:szCs w:val="18"/>
        </w:rPr>
        <w:t xml:space="preserve">т имеет свои особенности, и чем он сложнее и дороже, тем больше специфических черт он имеет. </w:t>
      </w:r>
    </w:p>
    <w:p w:rsidR="00E8756E" w:rsidRPr="005E6D68" w:rsidRDefault="00E8756E" w:rsidP="00E8756E">
      <w:pPr>
        <w:pStyle w:val="Bodytext30"/>
        <w:shd w:val="clear" w:color="auto" w:fill="auto"/>
        <w:spacing w:line="276" w:lineRule="auto"/>
        <w:ind w:left="120" w:right="180"/>
        <w:rPr>
          <w:color w:val="auto"/>
          <w:sz w:val="18"/>
          <w:szCs w:val="18"/>
        </w:rPr>
      </w:pPr>
      <w:r w:rsidRPr="005E6D68">
        <w:rPr>
          <w:rStyle w:val="Bodytext3NotBold"/>
          <w:color w:val="auto"/>
        </w:rPr>
        <w:t>4.1.1.</w:t>
      </w:r>
      <w:r w:rsidRPr="005E6D68">
        <w:rPr>
          <w:color w:val="auto"/>
          <w:sz w:val="18"/>
          <w:szCs w:val="18"/>
        </w:rPr>
        <w:t xml:space="preserve"> Описание комплектации набора мягкой мебели осуществляется следующим образом: встаньте лицом к набору мягкой мебели, укажите все модули последовательно, начиная с крайнего левого.</w:t>
      </w:r>
    </w:p>
    <w:p w:rsidR="00E8756E" w:rsidRPr="005E6D68" w:rsidRDefault="00E8756E" w:rsidP="00E8756E">
      <w:pPr>
        <w:pStyle w:val="2"/>
        <w:shd w:val="clear" w:color="auto" w:fill="auto"/>
        <w:spacing w:line="276" w:lineRule="auto"/>
        <w:ind w:left="120" w:right="180"/>
        <w:rPr>
          <w:color w:val="auto"/>
          <w:sz w:val="18"/>
          <w:szCs w:val="18"/>
        </w:rPr>
      </w:pPr>
      <w:r w:rsidRPr="005E6D68">
        <w:rPr>
          <w:color w:val="auto"/>
          <w:sz w:val="18"/>
          <w:szCs w:val="18"/>
        </w:rPr>
        <w:t xml:space="preserve">4 1.2 </w:t>
      </w:r>
      <w:r w:rsidRPr="005E6D68">
        <w:rPr>
          <w:b/>
          <w:color w:val="auto"/>
          <w:sz w:val="18"/>
          <w:szCs w:val="18"/>
        </w:rPr>
        <w:t>Внешний вид изделий</w:t>
      </w:r>
      <w:r w:rsidRPr="005E6D68">
        <w:rPr>
          <w:color w:val="auto"/>
          <w:sz w:val="18"/>
          <w:szCs w:val="18"/>
        </w:rPr>
        <w:t>. На облицовочном материале (ткани, натурально</w:t>
      </w:r>
      <w:r w:rsidR="00560275" w:rsidRPr="005E6D68">
        <w:rPr>
          <w:color w:val="auto"/>
          <w:sz w:val="18"/>
          <w:szCs w:val="18"/>
        </w:rPr>
        <w:t>й коже, искусственной коже) мягк</w:t>
      </w:r>
      <w:r w:rsidRPr="005E6D68">
        <w:rPr>
          <w:color w:val="auto"/>
          <w:sz w:val="18"/>
          <w:szCs w:val="18"/>
        </w:rPr>
        <w:t xml:space="preserve">ой мебели могут появляться складки. Это вызвано нормальными эксплуатационными факторами - деформацией мягких элементов и растяжением облицовочного материала под эксплуатационной нагрузкой. Такие складки не являются основанием для претензий Покупателя. </w:t>
      </w:r>
    </w:p>
    <w:p w:rsidR="00E8756E" w:rsidRPr="005E6D68" w:rsidRDefault="00E8756E" w:rsidP="00E8756E">
      <w:pPr>
        <w:pStyle w:val="Bodytext30"/>
        <w:shd w:val="clear" w:color="auto" w:fill="auto"/>
        <w:spacing w:line="276" w:lineRule="auto"/>
        <w:ind w:left="120" w:right="180"/>
        <w:rPr>
          <w:color w:val="auto"/>
          <w:sz w:val="18"/>
          <w:szCs w:val="18"/>
        </w:rPr>
      </w:pPr>
      <w:r w:rsidRPr="005E6D68">
        <w:rPr>
          <w:rStyle w:val="Bodytext3NotBold"/>
          <w:color w:val="auto"/>
        </w:rPr>
        <w:t>4.</w:t>
      </w:r>
      <w:r w:rsidRPr="005E6D68">
        <w:rPr>
          <w:color w:val="auto"/>
          <w:sz w:val="18"/>
          <w:szCs w:val="18"/>
        </w:rPr>
        <w:t>1.3.</w:t>
      </w:r>
      <w:r w:rsidR="00204178" w:rsidRPr="005E6D68">
        <w:rPr>
          <w:rStyle w:val="Bodytext3NotBold"/>
          <w:color w:val="auto"/>
        </w:rPr>
        <w:t xml:space="preserve"> Трансформируемые изделия </w:t>
      </w:r>
      <w:r w:rsidRPr="005E6D68">
        <w:rPr>
          <w:rStyle w:val="Bodytext3NotBold"/>
          <w:color w:val="auto"/>
        </w:rPr>
        <w:t xml:space="preserve"> и</w:t>
      </w:r>
      <w:r w:rsidRPr="005E6D68">
        <w:rPr>
          <w:color w:val="auto"/>
          <w:sz w:val="18"/>
          <w:szCs w:val="18"/>
        </w:rPr>
        <w:t xml:space="preserve"> опции. Для удобства использования трансформируемых изделий (например, раскладных диванов, раскладных кресел) изготовителем предусмотрены зазоры между движущимися частями изделия, а также между трансформируемым изделием и стыкующимися с ним изделиями. Наличие этих зазоров оговаривается в техдокументации на изделие и не является дефектом.</w:t>
      </w:r>
    </w:p>
    <w:p w:rsidR="00E8756E" w:rsidRPr="005E6D68" w:rsidRDefault="00E8756E" w:rsidP="00E8756E">
      <w:pPr>
        <w:pStyle w:val="Bodytext30"/>
        <w:numPr>
          <w:ilvl w:val="0"/>
          <w:numId w:val="4"/>
        </w:numPr>
        <w:shd w:val="clear" w:color="auto" w:fill="auto"/>
        <w:tabs>
          <w:tab w:val="left" w:pos="658"/>
        </w:tabs>
        <w:spacing w:line="276" w:lineRule="auto"/>
        <w:ind w:left="120" w:right="180"/>
        <w:jc w:val="both"/>
        <w:rPr>
          <w:color w:val="auto"/>
          <w:sz w:val="18"/>
          <w:szCs w:val="18"/>
        </w:rPr>
      </w:pPr>
      <w:r w:rsidRPr="005E6D68">
        <w:rPr>
          <w:color w:val="auto"/>
          <w:sz w:val="18"/>
          <w:szCs w:val="18"/>
        </w:rPr>
        <w:t>Предельные отклонения от габаритных размеров изделий мягкой мебели не должны превышать ± 20 мм</w:t>
      </w:r>
      <w:proofErr w:type="gramStart"/>
      <w:r w:rsidRPr="005E6D68">
        <w:rPr>
          <w:color w:val="auto"/>
          <w:sz w:val="18"/>
          <w:szCs w:val="18"/>
        </w:rPr>
        <w:t>.</w:t>
      </w:r>
      <w:proofErr w:type="gramEnd"/>
      <w:r w:rsidRPr="005E6D68">
        <w:rPr>
          <w:color w:val="auto"/>
          <w:sz w:val="18"/>
          <w:szCs w:val="18"/>
        </w:rPr>
        <w:t xml:space="preserve"> </w:t>
      </w:r>
      <w:proofErr w:type="gramStart"/>
      <w:r w:rsidRPr="005E6D68">
        <w:rPr>
          <w:color w:val="auto"/>
          <w:sz w:val="18"/>
          <w:szCs w:val="18"/>
        </w:rPr>
        <w:t>ч</w:t>
      </w:r>
      <w:proofErr w:type="gramEnd"/>
      <w:r w:rsidRPr="005E6D68">
        <w:rPr>
          <w:color w:val="auto"/>
          <w:sz w:val="18"/>
          <w:szCs w:val="18"/>
        </w:rPr>
        <w:t xml:space="preserve">то установлено ГОСТ 19917-93 л.2.2.12 и не является дефектом. </w:t>
      </w:r>
      <w:proofErr w:type="gramStart"/>
      <w:r w:rsidRPr="005E6D68">
        <w:rPr>
          <w:color w:val="auto"/>
          <w:sz w:val="18"/>
          <w:szCs w:val="18"/>
        </w:rPr>
        <w:t xml:space="preserve">Предельные отклонения от габаритных размеров изделий корпусной мебели не должны превышать: ± 4 мм (для размеров до 2000 мм), ± 5 мм (для размеров 2000. ..3150 мм), ± 8 мм (для размеров </w:t>
      </w:r>
      <w:r w:rsidRPr="005E6D68">
        <w:rPr>
          <w:color w:val="auto"/>
          <w:sz w:val="18"/>
          <w:szCs w:val="18"/>
          <w:lang w:val="en-US"/>
        </w:rPr>
        <w:t>3150.</w:t>
      </w:r>
      <w:proofErr w:type="gramEnd"/>
      <w:r w:rsidRPr="005E6D68">
        <w:rPr>
          <w:color w:val="auto"/>
          <w:sz w:val="18"/>
          <w:szCs w:val="18"/>
          <w:lang w:val="en-US"/>
        </w:rPr>
        <w:t xml:space="preserve">..S000 </w:t>
      </w:r>
      <w:r w:rsidRPr="005E6D68">
        <w:rPr>
          <w:color w:val="auto"/>
          <w:sz w:val="18"/>
          <w:szCs w:val="18"/>
        </w:rPr>
        <w:t>мм). что установлено ГОСТ 16371-93.</w:t>
      </w:r>
    </w:p>
    <w:p w:rsidR="00440B79" w:rsidRPr="005E6D68" w:rsidRDefault="00E8756E" w:rsidP="00440B79">
      <w:pPr>
        <w:pStyle w:val="Bodytext30"/>
        <w:numPr>
          <w:ilvl w:val="0"/>
          <w:numId w:val="4"/>
        </w:numPr>
        <w:shd w:val="clear" w:color="auto" w:fill="auto"/>
        <w:tabs>
          <w:tab w:val="left" w:pos="696"/>
        </w:tabs>
        <w:spacing w:line="276" w:lineRule="auto"/>
        <w:ind w:left="120" w:right="180"/>
        <w:jc w:val="both"/>
        <w:rPr>
          <w:color w:val="auto"/>
          <w:sz w:val="18"/>
          <w:szCs w:val="18"/>
        </w:rPr>
      </w:pPr>
      <w:r w:rsidRPr="005E6D68">
        <w:rPr>
          <w:color w:val="auto"/>
          <w:sz w:val="18"/>
          <w:szCs w:val="18"/>
        </w:rPr>
        <w:t xml:space="preserve">Технология производства облицовочных материалов (мебельная ткань, натуральная кожа, искусственная кожа) предполагает отличие по интенсивности окраски одной партии материалов от другой партии, изготовленных по одной технологии, из одинакового сырья и в аналогичных условиях. </w:t>
      </w:r>
      <w:proofErr w:type="gramStart"/>
      <w:r w:rsidRPr="005E6D68">
        <w:rPr>
          <w:color w:val="auto"/>
          <w:sz w:val="18"/>
          <w:szCs w:val="18"/>
        </w:rPr>
        <w:t>Таким образом, облицовочные материалы ((мебельная ткань, натуральная кожа, искусственная кожа) в готовом изделии могут отличаться по интенсивности окраски от образцов, представленных в каталоге облицовочных материалов в салоне.</w:t>
      </w:r>
      <w:proofErr w:type="gramEnd"/>
      <w:r w:rsidRPr="005E6D68">
        <w:rPr>
          <w:color w:val="auto"/>
          <w:sz w:val="18"/>
          <w:szCs w:val="18"/>
        </w:rPr>
        <w:t xml:space="preserve"> В тканях с рисунком возможно отличие по интенсивности каждого цвета, составляющего рисунок дизайна. Допустимо отличие по интенсивности цвета</w:t>
      </w:r>
      <w:r w:rsidR="00B965F3" w:rsidRPr="005E6D68">
        <w:rPr>
          <w:color w:val="auto"/>
          <w:sz w:val="18"/>
          <w:szCs w:val="18"/>
        </w:rPr>
        <w:t xml:space="preserve"> по всему диапазону </w:t>
      </w:r>
      <w:proofErr w:type="spellStart"/>
      <w:r w:rsidR="00B965F3" w:rsidRPr="005E6D68">
        <w:rPr>
          <w:color w:val="auto"/>
          <w:sz w:val="18"/>
          <w:szCs w:val="18"/>
        </w:rPr>
        <w:t>девятибально</w:t>
      </w:r>
      <w:r w:rsidRPr="005E6D68">
        <w:rPr>
          <w:color w:val="auto"/>
          <w:sz w:val="18"/>
          <w:szCs w:val="18"/>
        </w:rPr>
        <w:t>й</w:t>
      </w:r>
      <w:proofErr w:type="spellEnd"/>
      <w:r w:rsidRPr="005E6D68">
        <w:rPr>
          <w:color w:val="auto"/>
          <w:sz w:val="18"/>
          <w:szCs w:val="18"/>
        </w:rPr>
        <w:t xml:space="preserve"> шкалы серого цвета. Эти особенности облицовочных материалов не являются дефектами (недостатками).</w:t>
      </w:r>
    </w:p>
    <w:p w:rsidR="00135A31" w:rsidRPr="005E6D68" w:rsidRDefault="00E8756E" w:rsidP="00135A31">
      <w:pPr>
        <w:pStyle w:val="Bodytext30"/>
        <w:numPr>
          <w:ilvl w:val="0"/>
          <w:numId w:val="4"/>
        </w:numPr>
        <w:shd w:val="clear" w:color="auto" w:fill="auto"/>
        <w:tabs>
          <w:tab w:val="left" w:pos="696"/>
        </w:tabs>
        <w:spacing w:line="276" w:lineRule="auto"/>
        <w:ind w:left="120" w:right="180"/>
        <w:jc w:val="both"/>
        <w:rPr>
          <w:color w:val="auto"/>
          <w:sz w:val="18"/>
          <w:szCs w:val="18"/>
        </w:rPr>
      </w:pPr>
      <w:r w:rsidRPr="005E6D68">
        <w:rPr>
          <w:rStyle w:val="Bodytext3NotBold"/>
          <w:color w:val="auto"/>
        </w:rPr>
        <w:t>Натуральная</w:t>
      </w:r>
      <w:r w:rsidRPr="005E6D68">
        <w:rPr>
          <w:color w:val="auto"/>
          <w:sz w:val="18"/>
          <w:szCs w:val="18"/>
        </w:rPr>
        <w:t xml:space="preserve"> </w:t>
      </w:r>
      <w:r w:rsidRPr="005E6D68">
        <w:rPr>
          <w:b/>
          <w:color w:val="auto"/>
          <w:sz w:val="18"/>
          <w:szCs w:val="18"/>
        </w:rPr>
        <w:t>кожа</w:t>
      </w:r>
      <w:r w:rsidRPr="005E6D68">
        <w:rPr>
          <w:color w:val="auto"/>
          <w:sz w:val="18"/>
          <w:szCs w:val="18"/>
        </w:rPr>
        <w:t xml:space="preserve">. </w:t>
      </w:r>
      <w:proofErr w:type="gramStart"/>
      <w:r w:rsidRPr="005E6D68">
        <w:rPr>
          <w:color w:val="auto"/>
          <w:sz w:val="18"/>
          <w:szCs w:val="18"/>
        </w:rPr>
        <w:t xml:space="preserve">Природные </w:t>
      </w:r>
      <w:r w:rsidRPr="005E6D68">
        <w:rPr>
          <w:rStyle w:val="Bodytext3NotBold"/>
          <w:b w:val="0"/>
          <w:color w:val="auto"/>
        </w:rPr>
        <w:t>метки</w:t>
      </w:r>
      <w:r w:rsidRPr="005E6D68">
        <w:rPr>
          <w:b/>
          <w:color w:val="auto"/>
          <w:sz w:val="18"/>
          <w:szCs w:val="18"/>
        </w:rPr>
        <w:t xml:space="preserve"> </w:t>
      </w:r>
      <w:r w:rsidRPr="005E6D68">
        <w:rPr>
          <w:color w:val="auto"/>
          <w:sz w:val="18"/>
          <w:szCs w:val="18"/>
        </w:rPr>
        <w:t xml:space="preserve">на коже животных - малозаметные следы от укусов насекомых, зажившие шрамы, тавро, шейные складки, царапины, </w:t>
      </w:r>
      <w:r w:rsidRPr="005E6D68">
        <w:rPr>
          <w:rStyle w:val="Bodytext3NotBold"/>
          <w:b w:val="0"/>
          <w:color w:val="auto"/>
        </w:rPr>
        <w:t>прожилки,</w:t>
      </w:r>
      <w:r w:rsidRPr="005E6D68">
        <w:rPr>
          <w:color w:val="auto"/>
          <w:sz w:val="18"/>
          <w:szCs w:val="18"/>
        </w:rPr>
        <w:t xml:space="preserve"> следы от кровеносных сосудов не влияют на износостойкость и долговечность мебели и не являются дефектами </w:t>
      </w:r>
      <w:r w:rsidRPr="005E6D68">
        <w:rPr>
          <w:rStyle w:val="Bodytext3NotBold"/>
          <w:b w:val="0"/>
          <w:color w:val="auto"/>
        </w:rPr>
        <w:t>Цвета</w:t>
      </w:r>
      <w:r w:rsidRPr="005E6D68">
        <w:rPr>
          <w:b/>
          <w:color w:val="auto"/>
          <w:sz w:val="18"/>
          <w:szCs w:val="18"/>
        </w:rPr>
        <w:t xml:space="preserve"> </w:t>
      </w:r>
      <w:r w:rsidRPr="005E6D68">
        <w:rPr>
          <w:color w:val="auto"/>
          <w:sz w:val="18"/>
          <w:szCs w:val="18"/>
        </w:rPr>
        <w:t xml:space="preserve">отдельных частей изделия или разных изделий из одного набора мебели могут незначительно отличаться по </w:t>
      </w:r>
      <w:r w:rsidRPr="005E6D68">
        <w:rPr>
          <w:rStyle w:val="Bodytext3NotBold"/>
          <w:b w:val="0"/>
          <w:color w:val="auto"/>
        </w:rPr>
        <w:t>интенсивности</w:t>
      </w:r>
      <w:r w:rsidRPr="005E6D68">
        <w:rPr>
          <w:color w:val="auto"/>
          <w:sz w:val="18"/>
          <w:szCs w:val="18"/>
        </w:rPr>
        <w:t xml:space="preserve"> и оттенку цвета.</w:t>
      </w:r>
      <w:proofErr w:type="gramEnd"/>
      <w:r w:rsidRPr="005E6D68">
        <w:rPr>
          <w:color w:val="auto"/>
          <w:sz w:val="18"/>
          <w:szCs w:val="18"/>
        </w:rPr>
        <w:t xml:space="preserve"> Это естественное свойство изделий из натуральной кожи, не являющееся дефектом. </w:t>
      </w:r>
      <w:r w:rsidRPr="005E6D68">
        <w:rPr>
          <w:rStyle w:val="Bodytext3NotBold"/>
          <w:b w:val="0"/>
          <w:color w:val="auto"/>
        </w:rPr>
        <w:t>Интенсивность</w:t>
      </w:r>
      <w:r w:rsidRPr="005E6D68">
        <w:rPr>
          <w:color w:val="auto"/>
          <w:sz w:val="18"/>
          <w:szCs w:val="18"/>
        </w:rPr>
        <w:t xml:space="preserve"> тиснения на поверхности натуральной кожи может изменяться даже в пределах одной шкуры, это происходит </w:t>
      </w:r>
      <w:r w:rsidRPr="005E6D68">
        <w:rPr>
          <w:rStyle w:val="Bodytext3NotBold"/>
          <w:color w:val="auto"/>
        </w:rPr>
        <w:t>из-за разной</w:t>
      </w:r>
      <w:r w:rsidRPr="005E6D68">
        <w:rPr>
          <w:color w:val="auto"/>
          <w:sz w:val="18"/>
          <w:szCs w:val="18"/>
        </w:rPr>
        <w:t xml:space="preserve"> плотности кожи в различных частях шкуры и разной степени растяжения кожи при нанесении тиснения. </w:t>
      </w:r>
      <w:r w:rsidRPr="005E6D68">
        <w:rPr>
          <w:rStyle w:val="Bodytext3NotBold"/>
          <w:b w:val="0"/>
          <w:color w:val="auto"/>
        </w:rPr>
        <w:t>Поэтому</w:t>
      </w:r>
      <w:r w:rsidRPr="005E6D68">
        <w:rPr>
          <w:color w:val="auto"/>
          <w:sz w:val="18"/>
          <w:szCs w:val="18"/>
        </w:rPr>
        <w:t xml:space="preserve"> неоднородность тиснения (рисунка) разных частей изделия является естественным свойством изделий из </w:t>
      </w:r>
      <w:r w:rsidRPr="005E6D68">
        <w:rPr>
          <w:rStyle w:val="Bodytext3NotBold"/>
          <w:b w:val="0"/>
          <w:color w:val="auto"/>
        </w:rPr>
        <w:t>натуральной</w:t>
      </w:r>
      <w:r w:rsidRPr="005E6D68">
        <w:rPr>
          <w:color w:val="auto"/>
          <w:sz w:val="18"/>
          <w:szCs w:val="18"/>
        </w:rPr>
        <w:t xml:space="preserve"> кожи, не являющимся дефектом. </w:t>
      </w:r>
    </w:p>
    <w:p w:rsidR="00E60ABC" w:rsidRPr="005E6D68" w:rsidRDefault="00E60ABC" w:rsidP="00E60ABC">
      <w:pPr>
        <w:pStyle w:val="Bodytext30"/>
        <w:shd w:val="clear" w:color="auto" w:fill="auto"/>
        <w:tabs>
          <w:tab w:val="left" w:pos="696"/>
        </w:tabs>
        <w:spacing w:line="276" w:lineRule="auto"/>
        <w:ind w:left="220" w:right="180"/>
        <w:jc w:val="both"/>
        <w:rPr>
          <w:color w:val="auto"/>
          <w:sz w:val="18"/>
          <w:szCs w:val="18"/>
        </w:rPr>
      </w:pPr>
      <w:r w:rsidRPr="005E6D68">
        <w:rPr>
          <w:color w:val="auto"/>
          <w:sz w:val="18"/>
          <w:szCs w:val="18"/>
        </w:rPr>
        <w:t xml:space="preserve">По причине естественной неоднородной плотности кожи в разных частях </w:t>
      </w:r>
      <w:r w:rsidRPr="005E6D68">
        <w:rPr>
          <w:rStyle w:val="Bodytext3NotBold"/>
          <w:b w:val="0"/>
          <w:color w:val="auto"/>
        </w:rPr>
        <w:t>шкуры</w:t>
      </w:r>
      <w:r w:rsidRPr="005E6D68">
        <w:rPr>
          <w:color w:val="auto"/>
          <w:sz w:val="18"/>
          <w:szCs w:val="18"/>
        </w:rPr>
        <w:t xml:space="preserve"> возможна и различная мягкость участков с допуском слабо выраженной жесткости.</w:t>
      </w:r>
    </w:p>
    <w:p w:rsidR="00E8756E" w:rsidRPr="005E6D68" w:rsidRDefault="00E8756E" w:rsidP="00135A31">
      <w:pPr>
        <w:pStyle w:val="Bodytext30"/>
        <w:shd w:val="clear" w:color="auto" w:fill="auto"/>
        <w:tabs>
          <w:tab w:val="left" w:pos="696"/>
        </w:tabs>
        <w:spacing w:after="77" w:line="276" w:lineRule="auto"/>
        <w:ind w:left="220" w:right="60"/>
        <w:jc w:val="both"/>
        <w:rPr>
          <w:color w:val="auto"/>
          <w:sz w:val="18"/>
          <w:szCs w:val="18"/>
        </w:rPr>
      </w:pPr>
      <w:r w:rsidRPr="005E6D68">
        <w:rPr>
          <w:color w:val="auto"/>
          <w:sz w:val="18"/>
          <w:szCs w:val="18"/>
        </w:rPr>
        <w:t xml:space="preserve">Натуральная и искусственная кожа - это два разнородных материала, изготавливаемых по разным технологиям (используемые красители, технология приготовления цвета, технология нанесения цвета, условия производства) Цветопередача этих материалов при различном освещении отличается, что может привести к эффекту резных оттенков. Поэтому детали из натуральной кожи могут незначительно отличаться по оттенку (до 5 баллов) и тиснению от деталей из искусственной кожи в пределах допуска, установленного Поставщиком. Процесс обработки кожи состоит из множества процессов и конечный результат никогда не будет </w:t>
      </w:r>
      <w:r w:rsidRPr="005E6D68">
        <w:rPr>
          <w:color w:val="auto"/>
          <w:sz w:val="18"/>
          <w:szCs w:val="18"/>
        </w:rPr>
        <w:lastRenderedPageBreak/>
        <w:t>одинаковым. В том числе цвет кожи отличается партия от партии. И чем дороже выделка кожи, тем сложнее добиться соответствия цвета между партией и образцом - эталоном, поэтому это отличие является естественным</w:t>
      </w:r>
    </w:p>
    <w:p w:rsidR="00E8756E" w:rsidRPr="005E6D68" w:rsidRDefault="00E8756E" w:rsidP="00E8756E">
      <w:pPr>
        <w:pStyle w:val="2"/>
        <w:shd w:val="clear" w:color="auto" w:fill="auto"/>
        <w:spacing w:line="276" w:lineRule="auto"/>
        <w:ind w:left="220" w:right="60"/>
        <w:rPr>
          <w:color w:val="auto"/>
          <w:sz w:val="18"/>
          <w:szCs w:val="18"/>
        </w:rPr>
      </w:pPr>
      <w:r w:rsidRPr="005E6D68">
        <w:rPr>
          <w:b/>
          <w:color w:val="auto"/>
          <w:sz w:val="18"/>
          <w:szCs w:val="18"/>
        </w:rPr>
        <w:t>4.1.7 Мебельные ткани</w:t>
      </w:r>
      <w:r w:rsidRPr="005E6D68">
        <w:rPr>
          <w:color w:val="auto"/>
          <w:sz w:val="18"/>
          <w:szCs w:val="18"/>
        </w:rPr>
        <w:t xml:space="preserve">. Характерной чертой большинства мебельных тканей, имеющих ворс (например, </w:t>
      </w:r>
      <w:proofErr w:type="spellStart"/>
      <w:r w:rsidRPr="005E6D68">
        <w:rPr>
          <w:color w:val="auto"/>
          <w:sz w:val="18"/>
          <w:szCs w:val="18"/>
        </w:rPr>
        <w:t>флоков</w:t>
      </w:r>
      <w:proofErr w:type="spellEnd"/>
      <w:r w:rsidRPr="005E6D68">
        <w:rPr>
          <w:color w:val="auto"/>
          <w:sz w:val="18"/>
          <w:szCs w:val="18"/>
        </w:rPr>
        <w:t xml:space="preserve">. </w:t>
      </w:r>
      <w:proofErr w:type="spellStart"/>
      <w:r w:rsidRPr="005E6D68">
        <w:rPr>
          <w:color w:val="auto"/>
          <w:sz w:val="18"/>
          <w:szCs w:val="18"/>
        </w:rPr>
        <w:t>шенилов</w:t>
      </w:r>
      <w:proofErr w:type="spellEnd"/>
      <w:r w:rsidRPr="005E6D68">
        <w:rPr>
          <w:color w:val="auto"/>
          <w:sz w:val="18"/>
          <w:szCs w:val="18"/>
        </w:rPr>
        <w:t>. велюров, тефлонов) является то</w:t>
      </w:r>
      <w:proofErr w:type="gramStart"/>
      <w:r w:rsidRPr="005E6D68">
        <w:rPr>
          <w:color w:val="auto"/>
          <w:sz w:val="18"/>
          <w:szCs w:val="18"/>
        </w:rPr>
        <w:t>.</w:t>
      </w:r>
      <w:proofErr w:type="gramEnd"/>
      <w:r w:rsidRPr="005E6D68">
        <w:rPr>
          <w:color w:val="auto"/>
          <w:sz w:val="18"/>
          <w:szCs w:val="18"/>
        </w:rPr>
        <w:t xml:space="preserve"> </w:t>
      </w:r>
      <w:proofErr w:type="gramStart"/>
      <w:r w:rsidRPr="005E6D68">
        <w:rPr>
          <w:color w:val="auto"/>
          <w:sz w:val="18"/>
          <w:szCs w:val="18"/>
        </w:rPr>
        <w:t>ч</w:t>
      </w:r>
      <w:proofErr w:type="gramEnd"/>
      <w:r w:rsidRPr="005E6D68">
        <w:rPr>
          <w:color w:val="auto"/>
          <w:sz w:val="18"/>
          <w:szCs w:val="18"/>
        </w:rPr>
        <w:t>то при изменении направления падения света или при изменении направления взгляда цвет ткани меняется. Степень изменения цвета ткани зависит от ее ворсистости и свойств ворса</w:t>
      </w:r>
      <w:r w:rsidR="00B172E1" w:rsidRPr="005E6D68">
        <w:rPr>
          <w:color w:val="auto"/>
          <w:sz w:val="18"/>
          <w:szCs w:val="18"/>
        </w:rPr>
        <w:t xml:space="preserve">. </w:t>
      </w:r>
      <w:r w:rsidRPr="005E6D68">
        <w:rPr>
          <w:color w:val="auto"/>
          <w:sz w:val="18"/>
          <w:szCs w:val="18"/>
        </w:rPr>
        <w:t xml:space="preserve"> В процессе эксплуатации мебели, обитой ворсовой тканью, в местах более частого сидения могут образовываться области с примятым ворсом и изменившимся цветом Ткани. Эти особенности ворсовой ткани не являются дефектами.</w:t>
      </w:r>
    </w:p>
    <w:p w:rsidR="00E8756E" w:rsidRPr="005E6D68" w:rsidRDefault="00E8756E" w:rsidP="00E8756E">
      <w:pPr>
        <w:pStyle w:val="2"/>
        <w:numPr>
          <w:ilvl w:val="0"/>
          <w:numId w:val="5"/>
        </w:numPr>
        <w:shd w:val="clear" w:color="auto" w:fill="auto"/>
        <w:tabs>
          <w:tab w:val="left" w:pos="750"/>
        </w:tabs>
        <w:spacing w:line="276" w:lineRule="auto"/>
        <w:ind w:left="220" w:right="60"/>
        <w:jc w:val="both"/>
        <w:rPr>
          <w:color w:val="auto"/>
          <w:sz w:val="18"/>
          <w:szCs w:val="18"/>
        </w:rPr>
      </w:pPr>
      <w:r w:rsidRPr="005E6D68">
        <w:rPr>
          <w:b/>
          <w:color w:val="auto"/>
          <w:sz w:val="18"/>
          <w:szCs w:val="18"/>
        </w:rPr>
        <w:t>Видимые элементы</w:t>
      </w:r>
      <w:r w:rsidR="00B965F3" w:rsidRPr="005E6D68">
        <w:rPr>
          <w:color w:val="auto"/>
          <w:sz w:val="18"/>
          <w:szCs w:val="18"/>
        </w:rPr>
        <w:t xml:space="preserve"> с лакокра</w:t>
      </w:r>
      <w:r w:rsidRPr="005E6D68">
        <w:rPr>
          <w:color w:val="auto"/>
          <w:sz w:val="18"/>
          <w:szCs w:val="18"/>
        </w:rPr>
        <w:t xml:space="preserve">сочным покрытием. Детали мебели, облицованные натуральным </w:t>
      </w:r>
      <w:r w:rsidR="008E45C7" w:rsidRPr="005E6D68">
        <w:rPr>
          <w:color w:val="auto"/>
          <w:sz w:val="18"/>
          <w:szCs w:val="18"/>
        </w:rPr>
        <w:t>деревом (ясень)</w:t>
      </w:r>
      <w:r w:rsidRPr="005E6D68">
        <w:rPr>
          <w:color w:val="auto"/>
          <w:sz w:val="18"/>
          <w:szCs w:val="18"/>
        </w:rPr>
        <w:t xml:space="preserve"> и покрытые </w:t>
      </w:r>
      <w:r w:rsidR="008E45C7" w:rsidRPr="005E6D68">
        <w:rPr>
          <w:color w:val="auto"/>
          <w:sz w:val="18"/>
          <w:szCs w:val="18"/>
        </w:rPr>
        <w:t xml:space="preserve">морилкой и </w:t>
      </w:r>
      <w:r w:rsidRPr="005E6D68">
        <w:rPr>
          <w:color w:val="auto"/>
          <w:sz w:val="18"/>
          <w:szCs w:val="18"/>
        </w:rPr>
        <w:t>прозрачным лакокрасочным покрытием, могут отличаться друг от друга по оттенку и рисунку волокон как в пределах одного изделия, так и между изделиями в составе набора мебели. Это естественное свойство натурального дерева, вызванное его природным происхождением, и не является дефектом. Оттенок непрозрачного лакокрасочного покрытия деталей мебели может незначительно отличаться от представленного производителем образца, что вызвано особенностями технологии создания рисунка непрозрачного покрытия.</w:t>
      </w:r>
    </w:p>
    <w:p w:rsidR="00E8756E" w:rsidRPr="005E6D68" w:rsidRDefault="00E8756E" w:rsidP="00E8756E">
      <w:pPr>
        <w:pStyle w:val="2"/>
        <w:numPr>
          <w:ilvl w:val="0"/>
          <w:numId w:val="5"/>
        </w:numPr>
        <w:shd w:val="clear" w:color="auto" w:fill="auto"/>
        <w:tabs>
          <w:tab w:val="left" w:pos="737"/>
        </w:tabs>
        <w:spacing w:line="276" w:lineRule="auto"/>
        <w:ind w:left="220" w:right="60"/>
        <w:jc w:val="both"/>
        <w:rPr>
          <w:color w:val="auto"/>
          <w:sz w:val="18"/>
          <w:szCs w:val="18"/>
        </w:rPr>
      </w:pPr>
      <w:r w:rsidRPr="005E6D68">
        <w:rPr>
          <w:b/>
          <w:color w:val="auto"/>
          <w:sz w:val="18"/>
          <w:szCs w:val="18"/>
        </w:rPr>
        <w:t xml:space="preserve">Использование технической ткани, цвета отделочных нитей, молний и </w:t>
      </w:r>
      <w:proofErr w:type="spellStart"/>
      <w:r w:rsidRPr="005E6D68">
        <w:rPr>
          <w:b/>
          <w:color w:val="auto"/>
          <w:sz w:val="18"/>
          <w:szCs w:val="18"/>
        </w:rPr>
        <w:t>коитакт-ленты</w:t>
      </w:r>
      <w:proofErr w:type="spellEnd"/>
      <w:r w:rsidRPr="005E6D68">
        <w:rPr>
          <w:color w:val="auto"/>
          <w:sz w:val="18"/>
          <w:szCs w:val="18"/>
        </w:rPr>
        <w:t xml:space="preserve"> Отдельные поверхности мебели, не видимые при эксплуатации (нижняя сторона подушек сиденья, нижняя поверхность </w:t>
      </w:r>
      <w:r w:rsidR="00B965F3" w:rsidRPr="005E6D68">
        <w:rPr>
          <w:color w:val="auto"/>
          <w:sz w:val="18"/>
          <w:szCs w:val="18"/>
        </w:rPr>
        <w:t>изделия, боковые поверхности изд</w:t>
      </w:r>
      <w:r w:rsidRPr="005E6D68">
        <w:rPr>
          <w:color w:val="auto"/>
          <w:sz w:val="18"/>
          <w:szCs w:val="18"/>
        </w:rPr>
        <w:t>елия</w:t>
      </w:r>
      <w:proofErr w:type="gramStart"/>
      <w:r w:rsidRPr="005E6D68">
        <w:rPr>
          <w:color w:val="auto"/>
          <w:sz w:val="18"/>
          <w:szCs w:val="18"/>
        </w:rPr>
        <w:t>.</w:t>
      </w:r>
      <w:proofErr w:type="gramEnd"/>
      <w:r w:rsidRPr="005E6D68">
        <w:rPr>
          <w:color w:val="auto"/>
          <w:sz w:val="18"/>
          <w:szCs w:val="18"/>
        </w:rPr>
        <w:t xml:space="preserve"> </w:t>
      </w:r>
      <w:proofErr w:type="gramStart"/>
      <w:r w:rsidRPr="005E6D68">
        <w:rPr>
          <w:color w:val="auto"/>
          <w:sz w:val="18"/>
          <w:szCs w:val="18"/>
        </w:rPr>
        <w:t>з</w:t>
      </w:r>
      <w:proofErr w:type="gramEnd"/>
      <w:r w:rsidRPr="005E6D68">
        <w:rPr>
          <w:color w:val="auto"/>
          <w:sz w:val="18"/>
          <w:szCs w:val="18"/>
        </w:rPr>
        <w:t>акрываемые другими изделиями при стыковке набора мебели), или закрываемые при использовании (матрацы, детали раскладных дивано</w:t>
      </w:r>
      <w:r w:rsidR="00B965F3" w:rsidRPr="005E6D68">
        <w:rPr>
          <w:color w:val="auto"/>
          <w:sz w:val="18"/>
          <w:szCs w:val="18"/>
        </w:rPr>
        <w:t>в, видимые в положении «кровать»), обтя</w:t>
      </w:r>
      <w:r w:rsidRPr="005E6D68">
        <w:rPr>
          <w:color w:val="auto"/>
          <w:sz w:val="18"/>
          <w:szCs w:val="18"/>
        </w:rPr>
        <w:t xml:space="preserve">гиваются технической тканью. Тип технической ткани с Покупателем не согласовывается и устанавливается по усмотрению Продавца. Цвет молний, отделочных нитей и </w:t>
      </w:r>
      <w:proofErr w:type="gramStart"/>
      <w:r w:rsidRPr="005E6D68">
        <w:rPr>
          <w:color w:val="auto"/>
          <w:sz w:val="18"/>
          <w:szCs w:val="18"/>
        </w:rPr>
        <w:t>контакт-ленты</w:t>
      </w:r>
      <w:proofErr w:type="gramEnd"/>
      <w:r w:rsidRPr="005E6D68">
        <w:rPr>
          <w:color w:val="auto"/>
          <w:sz w:val="18"/>
          <w:szCs w:val="18"/>
        </w:rPr>
        <w:t xml:space="preserve"> осуществляется изготовителем в соответствии с рабочей инструкцией «Правила подбора цвета отделочных ниток и пакета швейной фурнитуры» и не согласовывается с покупателем. </w:t>
      </w:r>
      <w:proofErr w:type="gramStart"/>
      <w:r w:rsidRPr="005E6D68">
        <w:rPr>
          <w:color w:val="auto"/>
          <w:sz w:val="18"/>
          <w:szCs w:val="18"/>
        </w:rPr>
        <w:t>Продавец оставляет за собой право изменить тип технической ткани, цвет молний, цвет и наличие отделочных нитей, цвет и наличие контакт-ленты, применяемые в заказываемом Покупателем наборе мебели, на другой, отличный от представленного в салонном образце или сопроводительной документации</w:t>
      </w:r>
      <w:proofErr w:type="gramEnd"/>
    </w:p>
    <w:p w:rsidR="00E8756E" w:rsidRPr="005E6D68" w:rsidRDefault="00E8756E" w:rsidP="00E8756E">
      <w:pPr>
        <w:pStyle w:val="2"/>
        <w:numPr>
          <w:ilvl w:val="0"/>
          <w:numId w:val="5"/>
        </w:numPr>
        <w:shd w:val="clear" w:color="auto" w:fill="auto"/>
        <w:tabs>
          <w:tab w:val="left" w:pos="875"/>
        </w:tabs>
        <w:spacing w:line="276" w:lineRule="auto"/>
        <w:ind w:left="220" w:right="60"/>
        <w:jc w:val="both"/>
        <w:rPr>
          <w:color w:val="auto"/>
          <w:sz w:val="18"/>
          <w:szCs w:val="18"/>
        </w:rPr>
      </w:pPr>
      <w:r w:rsidRPr="005E6D68">
        <w:rPr>
          <w:b/>
          <w:color w:val="auto"/>
          <w:sz w:val="18"/>
          <w:szCs w:val="18"/>
        </w:rPr>
        <w:t>Изменение конструкции изделия</w:t>
      </w:r>
      <w:r w:rsidRPr="005E6D68">
        <w:rPr>
          <w:color w:val="auto"/>
          <w:sz w:val="18"/>
          <w:szCs w:val="18"/>
        </w:rPr>
        <w:t>. Организация-изготовитель ведет постоянную работу по совершенствованию выпускаемой продукции, учитывая поступающие пожелания и претензии покупателей. Поэтому продавец оставляет за собой право не информировать Покупателя об изменениях в конструкции и технологии изготовления, а также изменениях в применяемых фурнитуре, метизах и наполнителях мягких элементов, если подобные изменения не ухудшают потребительских свойств изделий.</w:t>
      </w:r>
    </w:p>
    <w:p w:rsidR="00E8756E" w:rsidRPr="005E6D68" w:rsidRDefault="00E8756E" w:rsidP="00E8756E">
      <w:pPr>
        <w:pStyle w:val="2"/>
        <w:numPr>
          <w:ilvl w:val="0"/>
          <w:numId w:val="5"/>
        </w:numPr>
        <w:shd w:val="clear" w:color="auto" w:fill="auto"/>
        <w:tabs>
          <w:tab w:val="left" w:pos="868"/>
        </w:tabs>
        <w:spacing w:line="276" w:lineRule="auto"/>
        <w:ind w:left="220" w:right="60"/>
        <w:jc w:val="both"/>
        <w:rPr>
          <w:color w:val="auto"/>
          <w:sz w:val="18"/>
          <w:szCs w:val="18"/>
        </w:rPr>
      </w:pPr>
      <w:r w:rsidRPr="005E6D68">
        <w:rPr>
          <w:b/>
          <w:color w:val="auto"/>
          <w:sz w:val="18"/>
          <w:szCs w:val="18"/>
        </w:rPr>
        <w:t>Эксплуатации, уход за мебелью.</w:t>
      </w:r>
      <w:r w:rsidRPr="005E6D68">
        <w:rPr>
          <w:color w:val="auto"/>
          <w:sz w:val="18"/>
          <w:szCs w:val="18"/>
        </w:rPr>
        <w:t xml:space="preserve"> Перед эксплуатацией изделия Покупатель обязан внимательно ознакомится с </w:t>
      </w:r>
      <w:r w:rsidR="008E45C7" w:rsidRPr="005E6D68">
        <w:rPr>
          <w:color w:val="auto"/>
          <w:sz w:val="18"/>
          <w:szCs w:val="18"/>
        </w:rPr>
        <w:t xml:space="preserve">информацией о продукте (вкладывается в паспорт), </w:t>
      </w:r>
      <w:r w:rsidRPr="005E6D68">
        <w:rPr>
          <w:color w:val="auto"/>
          <w:sz w:val="18"/>
          <w:szCs w:val="18"/>
        </w:rPr>
        <w:t>паспортом на изделие, гарантийным талоном. Нарушение правил эксплуатации мебели лишает Покупателя права на гарантийное обслуживание. Для чистки используйте рекомендуемые производителем средства. Внимательно следуйте инструкции по уходу за натуральной кожей. Любое чистящее средство предварительно опробуйте на незаметном участке обивки мебели или на образце обивки, предост</w:t>
      </w:r>
      <w:r w:rsidR="00CC5F17" w:rsidRPr="005E6D68">
        <w:rPr>
          <w:color w:val="auto"/>
          <w:sz w:val="18"/>
          <w:szCs w:val="18"/>
        </w:rPr>
        <w:t>авленном Вам вместе с мебелью</w:t>
      </w:r>
      <w:r w:rsidRPr="005E6D68">
        <w:rPr>
          <w:color w:val="auto"/>
          <w:sz w:val="18"/>
          <w:szCs w:val="18"/>
        </w:rPr>
        <w:t>. Если чистящее средство изменяет внешний вид облицовочного материала, не используйте его на мебели. Если у вас возникнут вопросы по эксплуатации мебели, обязательно о</w:t>
      </w:r>
      <w:r w:rsidR="00E33F79" w:rsidRPr="005E6D68">
        <w:rPr>
          <w:color w:val="auto"/>
          <w:sz w:val="18"/>
          <w:szCs w:val="18"/>
        </w:rPr>
        <w:t>братитесь за помощью к Продавцу</w:t>
      </w:r>
      <w:r w:rsidRPr="005E6D68">
        <w:rPr>
          <w:color w:val="auto"/>
          <w:sz w:val="18"/>
          <w:szCs w:val="18"/>
        </w:rPr>
        <w:t>, и Вам обязательно помогут.</w:t>
      </w:r>
    </w:p>
    <w:p w:rsidR="00E8756E" w:rsidRPr="005E6D68" w:rsidRDefault="00E8756E" w:rsidP="00E8756E">
      <w:pPr>
        <w:pStyle w:val="2"/>
        <w:shd w:val="clear" w:color="auto" w:fill="auto"/>
        <w:spacing w:line="276" w:lineRule="auto"/>
        <w:ind w:left="20" w:firstLine="220"/>
        <w:rPr>
          <w:color w:val="auto"/>
          <w:sz w:val="18"/>
          <w:szCs w:val="18"/>
        </w:rPr>
      </w:pPr>
      <w:r w:rsidRPr="005E6D68">
        <w:rPr>
          <w:color w:val="auto"/>
          <w:sz w:val="18"/>
          <w:szCs w:val="18"/>
        </w:rPr>
        <w:t>5</w:t>
      </w:r>
      <w:r w:rsidRPr="005E6D68">
        <w:rPr>
          <w:b/>
          <w:color w:val="auto"/>
          <w:sz w:val="18"/>
          <w:szCs w:val="18"/>
        </w:rPr>
        <w:t>. ПРИЕМКА МЕБЕЛИ</w:t>
      </w:r>
    </w:p>
    <w:p w:rsidR="00E8756E" w:rsidRPr="005E6D68" w:rsidRDefault="00E8756E" w:rsidP="00E8756E">
      <w:pPr>
        <w:pStyle w:val="2"/>
        <w:numPr>
          <w:ilvl w:val="0"/>
          <w:numId w:val="6"/>
        </w:numPr>
        <w:shd w:val="clear" w:color="auto" w:fill="auto"/>
        <w:tabs>
          <w:tab w:val="left" w:pos="667"/>
        </w:tabs>
        <w:spacing w:line="276" w:lineRule="auto"/>
        <w:ind w:left="260" w:right="200"/>
        <w:jc w:val="both"/>
        <w:rPr>
          <w:color w:val="auto"/>
          <w:sz w:val="18"/>
          <w:szCs w:val="18"/>
        </w:rPr>
      </w:pPr>
      <w:r w:rsidRPr="005E6D68">
        <w:rPr>
          <w:color w:val="auto"/>
          <w:sz w:val="18"/>
          <w:szCs w:val="18"/>
        </w:rPr>
        <w:t>Покупатель обязуется принять мебель по количеству и качеству не позднее последнего дня согласованного срока передачи мебели. Приемка мебели осуществляется в месте исполнения договора (п. 3.2 I или и. 3.2.2 договора) путем ее распаковывания и осмотра в присутствии представителя Продавца. Факт приемки отражается в Акте передачи (накладной) и подтверждается подписью Покупателя. Покупатель имеет право отказаться от распаковывания и осмотра мебели, в этом случае факт отказа отражается в Акте передачи (накладной), претензии по дефектам, которые могли быть вы</w:t>
      </w:r>
      <w:r w:rsidR="00790B3A" w:rsidRPr="005E6D68">
        <w:rPr>
          <w:color w:val="auto"/>
          <w:sz w:val="18"/>
          <w:szCs w:val="18"/>
        </w:rPr>
        <w:t>явлены при осмотре. Продавцом не</w:t>
      </w:r>
      <w:r w:rsidRPr="005E6D68">
        <w:rPr>
          <w:color w:val="auto"/>
          <w:sz w:val="18"/>
          <w:szCs w:val="18"/>
        </w:rPr>
        <w:t xml:space="preserve"> принимаются.</w:t>
      </w:r>
    </w:p>
    <w:p w:rsidR="00E8756E" w:rsidRPr="005E6D68" w:rsidRDefault="00E8756E" w:rsidP="00E8756E">
      <w:pPr>
        <w:pStyle w:val="2"/>
        <w:numPr>
          <w:ilvl w:val="0"/>
          <w:numId w:val="6"/>
        </w:numPr>
        <w:shd w:val="clear" w:color="auto" w:fill="auto"/>
        <w:tabs>
          <w:tab w:val="left" w:pos="572"/>
        </w:tabs>
        <w:spacing w:line="276" w:lineRule="auto"/>
        <w:ind w:left="20" w:firstLine="220"/>
        <w:jc w:val="both"/>
        <w:rPr>
          <w:color w:val="auto"/>
          <w:sz w:val="18"/>
          <w:szCs w:val="18"/>
        </w:rPr>
      </w:pPr>
      <w:r w:rsidRPr="005E6D68">
        <w:rPr>
          <w:color w:val="auto"/>
          <w:sz w:val="18"/>
          <w:szCs w:val="18"/>
        </w:rPr>
        <w:t>Покупатель обеспечивает надлежащие условия для приемки мебели, включая:</w:t>
      </w:r>
    </w:p>
    <w:p w:rsidR="00E8756E" w:rsidRPr="005E6D68" w:rsidRDefault="00E8756E" w:rsidP="00E8756E">
      <w:pPr>
        <w:pStyle w:val="2"/>
        <w:shd w:val="clear" w:color="auto" w:fill="auto"/>
        <w:spacing w:line="276" w:lineRule="auto"/>
        <w:ind w:left="260" w:right="200"/>
        <w:rPr>
          <w:color w:val="auto"/>
          <w:sz w:val="18"/>
          <w:szCs w:val="18"/>
        </w:rPr>
      </w:pPr>
      <w:proofErr w:type="gramStart"/>
      <w:r w:rsidRPr="005E6D68">
        <w:rPr>
          <w:color w:val="auto"/>
          <w:sz w:val="18"/>
          <w:szCs w:val="18"/>
        </w:rPr>
        <w:t>5.2.1 .обеспечение личного присутствия в месте исполнения договора либо иного лица, указанного в качестве возможного получателя товара;</w:t>
      </w:r>
      <w:proofErr w:type="gramEnd"/>
    </w:p>
    <w:p w:rsidR="00E8756E" w:rsidRPr="005E6D68" w:rsidRDefault="00E8756E" w:rsidP="00E8756E">
      <w:pPr>
        <w:pStyle w:val="2"/>
        <w:shd w:val="clear" w:color="auto" w:fill="auto"/>
        <w:spacing w:line="276" w:lineRule="auto"/>
        <w:ind w:left="260" w:right="200"/>
        <w:rPr>
          <w:color w:val="auto"/>
          <w:sz w:val="18"/>
          <w:szCs w:val="18"/>
        </w:rPr>
      </w:pPr>
      <w:r w:rsidRPr="005E6D68">
        <w:rPr>
          <w:color w:val="auto"/>
          <w:sz w:val="18"/>
          <w:szCs w:val="18"/>
        </w:rPr>
        <w:t>5.2.2. обеспечение соответствующего размера дверного проема не менее 80x190 см. далее свободная шири</w:t>
      </w:r>
      <w:r w:rsidR="00790B3A" w:rsidRPr="005E6D68">
        <w:rPr>
          <w:color w:val="auto"/>
          <w:sz w:val="18"/>
          <w:szCs w:val="18"/>
        </w:rPr>
        <w:t>на коридора должна составлять не</w:t>
      </w:r>
      <w:r w:rsidRPr="005E6D68">
        <w:rPr>
          <w:color w:val="auto"/>
          <w:sz w:val="18"/>
          <w:szCs w:val="18"/>
        </w:rPr>
        <w:t xml:space="preserve"> менее 110 см. В случае фактического несоответствия дверного проема коридора, обнаруженного в момент передачи товара (мебели), в документе на передачу мебели делается соответствующая отметка. С согласия Покупателя и при наличии технической конструкторской возможности мебель разбирается и доставляется в разобранном виде за счет средств Покупателя</w:t>
      </w:r>
      <w:r w:rsidR="00790B3A" w:rsidRPr="005E6D68">
        <w:rPr>
          <w:color w:val="auto"/>
          <w:sz w:val="18"/>
          <w:szCs w:val="18"/>
        </w:rPr>
        <w:t xml:space="preserve">. </w:t>
      </w:r>
      <w:r w:rsidRPr="005E6D68">
        <w:rPr>
          <w:color w:val="auto"/>
          <w:sz w:val="18"/>
          <w:szCs w:val="18"/>
        </w:rPr>
        <w:t xml:space="preserve"> В других случаях данное обстоятельство рассматривается как не исполнение Покупателем своих обязательств и отказ от договора.</w:t>
      </w:r>
    </w:p>
    <w:p w:rsidR="00E8756E" w:rsidRPr="005E6D68" w:rsidRDefault="00E8756E" w:rsidP="00E8756E">
      <w:pPr>
        <w:pStyle w:val="2"/>
        <w:numPr>
          <w:ilvl w:val="0"/>
          <w:numId w:val="6"/>
        </w:numPr>
        <w:shd w:val="clear" w:color="auto" w:fill="auto"/>
        <w:tabs>
          <w:tab w:val="left" w:pos="661"/>
        </w:tabs>
        <w:spacing w:line="276" w:lineRule="auto"/>
        <w:ind w:left="260" w:right="200"/>
        <w:jc w:val="both"/>
        <w:rPr>
          <w:color w:val="auto"/>
          <w:sz w:val="18"/>
          <w:szCs w:val="18"/>
        </w:rPr>
      </w:pPr>
      <w:r w:rsidRPr="005E6D68">
        <w:rPr>
          <w:color w:val="auto"/>
          <w:sz w:val="18"/>
          <w:szCs w:val="18"/>
        </w:rPr>
        <w:t>Покупатель вправе отказаться при</w:t>
      </w:r>
      <w:r w:rsidR="00E33F79" w:rsidRPr="005E6D68">
        <w:rPr>
          <w:color w:val="auto"/>
          <w:sz w:val="18"/>
          <w:szCs w:val="18"/>
        </w:rPr>
        <w:t>нять мебель в случае выявления в</w:t>
      </w:r>
      <w:r w:rsidRPr="005E6D68">
        <w:rPr>
          <w:color w:val="auto"/>
          <w:sz w:val="18"/>
          <w:szCs w:val="18"/>
        </w:rPr>
        <w:t xml:space="preserve"> процессе ее приемки несоответствия мебели условиям договора по качеству. Об отказе Покупатель делает собственноручно запись в Акте передачи (накладной) В остальных случаях отказ принять товар после наступления срока передачи мебели является необоснованным</w:t>
      </w:r>
    </w:p>
    <w:p w:rsidR="00E8756E" w:rsidRPr="005E6D68" w:rsidRDefault="00E8756E" w:rsidP="00E8756E">
      <w:pPr>
        <w:pStyle w:val="2"/>
        <w:shd w:val="clear" w:color="auto" w:fill="auto"/>
        <w:spacing w:line="276" w:lineRule="auto"/>
        <w:ind w:left="260" w:right="200"/>
        <w:rPr>
          <w:color w:val="auto"/>
          <w:sz w:val="18"/>
          <w:szCs w:val="18"/>
        </w:rPr>
      </w:pPr>
      <w:r w:rsidRPr="005E6D68">
        <w:rPr>
          <w:color w:val="auto"/>
          <w:sz w:val="18"/>
          <w:szCs w:val="18"/>
        </w:rPr>
        <w:t>5</w:t>
      </w:r>
      <w:r w:rsidR="00E33F79" w:rsidRPr="005E6D68">
        <w:rPr>
          <w:color w:val="auto"/>
          <w:sz w:val="18"/>
          <w:szCs w:val="18"/>
        </w:rPr>
        <w:t>.</w:t>
      </w:r>
      <w:r w:rsidRPr="005E6D68">
        <w:rPr>
          <w:color w:val="auto"/>
          <w:sz w:val="18"/>
          <w:szCs w:val="18"/>
        </w:rPr>
        <w:t xml:space="preserve"> 4</w:t>
      </w:r>
      <w:r w:rsidR="00E33F79" w:rsidRPr="005E6D68">
        <w:rPr>
          <w:color w:val="auto"/>
          <w:sz w:val="18"/>
          <w:szCs w:val="18"/>
        </w:rPr>
        <w:t xml:space="preserve">. </w:t>
      </w:r>
      <w:r w:rsidRPr="005E6D68">
        <w:rPr>
          <w:color w:val="auto"/>
          <w:sz w:val="18"/>
          <w:szCs w:val="18"/>
        </w:rPr>
        <w:t>В случае не обеспечения Покупателем надлежащей приемки мебели повторная доставка (</w:t>
      </w:r>
      <w:proofErr w:type="gramStart"/>
      <w:r w:rsidRPr="005E6D68">
        <w:rPr>
          <w:color w:val="auto"/>
          <w:sz w:val="18"/>
          <w:szCs w:val="18"/>
        </w:rPr>
        <w:t>осуществляемая</w:t>
      </w:r>
      <w:proofErr w:type="gramEnd"/>
      <w:r w:rsidRPr="005E6D68">
        <w:rPr>
          <w:color w:val="auto"/>
          <w:sz w:val="18"/>
          <w:szCs w:val="18"/>
        </w:rPr>
        <w:t xml:space="preserve"> но вине Покупателя) производится в согласованные сторонами сроки за счет средств Покупателя на условиях предоплаты.</w:t>
      </w:r>
    </w:p>
    <w:p w:rsidR="00E8756E" w:rsidRPr="005E6D68" w:rsidRDefault="00E33F79" w:rsidP="00E33F79">
      <w:pPr>
        <w:pStyle w:val="2"/>
        <w:shd w:val="clear" w:color="auto" w:fill="auto"/>
        <w:tabs>
          <w:tab w:val="left" w:pos="423"/>
        </w:tabs>
        <w:spacing w:line="276" w:lineRule="auto"/>
        <w:ind w:left="260" w:right="200"/>
        <w:jc w:val="both"/>
        <w:rPr>
          <w:color w:val="auto"/>
          <w:sz w:val="18"/>
          <w:szCs w:val="18"/>
        </w:rPr>
      </w:pPr>
      <w:r w:rsidRPr="005E6D68">
        <w:rPr>
          <w:color w:val="auto"/>
          <w:sz w:val="18"/>
          <w:szCs w:val="18"/>
        </w:rPr>
        <w:t xml:space="preserve">5.5. </w:t>
      </w:r>
      <w:r w:rsidR="00E8756E" w:rsidRPr="005E6D68">
        <w:rPr>
          <w:color w:val="auto"/>
          <w:sz w:val="18"/>
          <w:szCs w:val="18"/>
        </w:rPr>
        <w:t>В случае</w:t>
      </w:r>
      <w:proofErr w:type="gramStart"/>
      <w:r w:rsidR="00E8756E" w:rsidRPr="005E6D68">
        <w:rPr>
          <w:color w:val="auto"/>
          <w:sz w:val="18"/>
          <w:szCs w:val="18"/>
        </w:rPr>
        <w:t>,</w:t>
      </w:r>
      <w:proofErr w:type="gramEnd"/>
      <w:r w:rsidR="00E8756E" w:rsidRPr="005E6D68">
        <w:rPr>
          <w:color w:val="auto"/>
          <w:sz w:val="18"/>
          <w:szCs w:val="18"/>
        </w:rPr>
        <w:t xml:space="preserve"> если мебель не принята Покупателем в течение 3 дней со дня истечения срока, предусмотренного п. 3.1. договора Продавец вправе потребовать возмещения расходов по хранению мебели из расчета 0.5 % от цены мебели за каждые сутки хранения, а также понесенных убытков. В случае нарушения Покупателем срока приемки мебели, указанного в п. 3.1</w:t>
      </w:r>
      <w:r w:rsidR="00C46BA3" w:rsidRPr="005E6D68">
        <w:rPr>
          <w:color w:val="auto"/>
          <w:sz w:val="18"/>
          <w:szCs w:val="18"/>
        </w:rPr>
        <w:t xml:space="preserve"> договора, на 20 дней и более,</w:t>
      </w:r>
      <w:r w:rsidR="00E8756E" w:rsidRPr="005E6D68">
        <w:rPr>
          <w:color w:val="auto"/>
          <w:sz w:val="18"/>
          <w:szCs w:val="18"/>
        </w:rPr>
        <w:t xml:space="preserve"> Продавец вправе требова</w:t>
      </w:r>
      <w:r w:rsidR="00675FE5" w:rsidRPr="005E6D68">
        <w:rPr>
          <w:color w:val="auto"/>
          <w:sz w:val="18"/>
          <w:szCs w:val="18"/>
        </w:rPr>
        <w:t>ть уплаты неустойки в размере 0,3</w:t>
      </w:r>
      <w:r w:rsidR="00E8756E" w:rsidRPr="005E6D68">
        <w:rPr>
          <w:color w:val="auto"/>
          <w:sz w:val="18"/>
          <w:szCs w:val="18"/>
        </w:rPr>
        <w:t xml:space="preserve"> % от стоимости несвоевременно принятого товара. В этом случае. Продавец также вправе расторгнуть договор в одностороннем порядке. Возврат денежных средств уплаченных Покупателем за данную мебель, за минусом штрафных с</w:t>
      </w:r>
      <w:r w:rsidR="00675FE5" w:rsidRPr="005E6D68">
        <w:rPr>
          <w:color w:val="auto"/>
          <w:sz w:val="18"/>
          <w:szCs w:val="18"/>
        </w:rPr>
        <w:t>анкций, осуществляется в 10-днев</w:t>
      </w:r>
      <w:r w:rsidR="00E8756E" w:rsidRPr="005E6D68">
        <w:rPr>
          <w:color w:val="auto"/>
          <w:sz w:val="18"/>
          <w:szCs w:val="18"/>
        </w:rPr>
        <w:t>иый срок с момента уведомления Покупателя о расторжении договора.</w:t>
      </w:r>
    </w:p>
    <w:p w:rsidR="00E8756E" w:rsidRPr="005E6D68" w:rsidRDefault="00E8756E" w:rsidP="00E8756E">
      <w:pPr>
        <w:pStyle w:val="Bodytext30"/>
        <w:shd w:val="clear" w:color="auto" w:fill="auto"/>
        <w:spacing w:line="276" w:lineRule="auto"/>
        <w:ind w:left="20" w:firstLine="220"/>
        <w:rPr>
          <w:color w:val="auto"/>
          <w:sz w:val="18"/>
          <w:szCs w:val="18"/>
        </w:rPr>
      </w:pPr>
      <w:r w:rsidRPr="005E6D68">
        <w:rPr>
          <w:color w:val="auto"/>
          <w:sz w:val="18"/>
          <w:szCs w:val="18"/>
        </w:rPr>
        <w:t>6</w:t>
      </w:r>
      <w:r w:rsidRPr="005E6D68">
        <w:rPr>
          <w:b/>
          <w:color w:val="auto"/>
          <w:sz w:val="18"/>
          <w:szCs w:val="18"/>
        </w:rPr>
        <w:t>. ОТВЕТСТВЕННОСТЬ СТОРОН</w:t>
      </w:r>
    </w:p>
    <w:p w:rsidR="00E8756E" w:rsidRPr="005E6D68" w:rsidRDefault="00675FE5" w:rsidP="00675FE5">
      <w:pPr>
        <w:pStyle w:val="2"/>
        <w:shd w:val="clear" w:color="auto" w:fill="auto"/>
        <w:tabs>
          <w:tab w:val="left" w:pos="435"/>
        </w:tabs>
        <w:spacing w:line="276" w:lineRule="auto"/>
        <w:ind w:right="200"/>
        <w:rPr>
          <w:color w:val="auto"/>
          <w:sz w:val="18"/>
          <w:szCs w:val="18"/>
        </w:rPr>
      </w:pPr>
      <w:r w:rsidRPr="005E6D68">
        <w:rPr>
          <w:color w:val="auto"/>
          <w:sz w:val="18"/>
          <w:szCs w:val="18"/>
        </w:rPr>
        <w:t xml:space="preserve">     6.1.</w:t>
      </w:r>
      <w:r w:rsidR="00E8756E" w:rsidRPr="005E6D68">
        <w:rPr>
          <w:color w:val="auto"/>
          <w:sz w:val="18"/>
          <w:szCs w:val="18"/>
        </w:rPr>
        <w:t xml:space="preserve"> В случае отказа Покупателя от исполнения договора. Покупатель обязуется выплатить Продавцу компенсацию (неустойку) в размере:</w:t>
      </w:r>
    </w:p>
    <w:p w:rsidR="00E8756E" w:rsidRPr="005E6D68" w:rsidRDefault="00E8756E" w:rsidP="00E8756E">
      <w:pPr>
        <w:pStyle w:val="2"/>
        <w:shd w:val="clear" w:color="auto" w:fill="auto"/>
        <w:tabs>
          <w:tab w:val="left" w:pos="5970"/>
          <w:tab w:val="left" w:pos="7516"/>
        </w:tabs>
        <w:spacing w:line="276" w:lineRule="auto"/>
        <w:ind w:left="260" w:right="200"/>
        <w:rPr>
          <w:color w:val="auto"/>
          <w:sz w:val="18"/>
          <w:szCs w:val="18"/>
        </w:rPr>
      </w:pPr>
      <w:r w:rsidRPr="005E6D68">
        <w:rPr>
          <w:color w:val="auto"/>
          <w:sz w:val="18"/>
          <w:szCs w:val="18"/>
        </w:rPr>
        <w:t>6</w:t>
      </w:r>
      <w:r w:rsidR="00675FE5" w:rsidRPr="005E6D68">
        <w:rPr>
          <w:color w:val="auto"/>
          <w:sz w:val="18"/>
          <w:szCs w:val="18"/>
        </w:rPr>
        <w:t>.</w:t>
      </w:r>
      <w:r w:rsidRPr="005E6D68">
        <w:rPr>
          <w:color w:val="auto"/>
          <w:sz w:val="18"/>
          <w:szCs w:val="18"/>
        </w:rPr>
        <w:t xml:space="preserve"> 1</w:t>
      </w:r>
      <w:r w:rsidR="00675FE5" w:rsidRPr="005E6D68">
        <w:rPr>
          <w:color w:val="auto"/>
          <w:sz w:val="18"/>
          <w:szCs w:val="18"/>
        </w:rPr>
        <w:t>.</w:t>
      </w:r>
      <w:r w:rsidRPr="005E6D68">
        <w:rPr>
          <w:color w:val="auto"/>
          <w:sz w:val="18"/>
          <w:szCs w:val="18"/>
        </w:rPr>
        <w:t>1</w:t>
      </w:r>
      <w:r w:rsidR="00675FE5" w:rsidRPr="005E6D68">
        <w:rPr>
          <w:color w:val="auto"/>
          <w:sz w:val="18"/>
          <w:szCs w:val="18"/>
        </w:rPr>
        <w:t>.</w:t>
      </w:r>
      <w:r w:rsidRPr="005E6D68">
        <w:rPr>
          <w:color w:val="auto"/>
          <w:sz w:val="18"/>
          <w:szCs w:val="18"/>
        </w:rPr>
        <w:t xml:space="preserve"> за отказ, заявленный в течение 3-х д</w:t>
      </w:r>
      <w:r w:rsidR="00782E07" w:rsidRPr="005E6D68">
        <w:rPr>
          <w:color w:val="auto"/>
          <w:sz w:val="18"/>
          <w:szCs w:val="18"/>
        </w:rPr>
        <w:t xml:space="preserve">ней со дня подписания договора </w:t>
      </w:r>
      <w:r w:rsidRPr="005E6D68">
        <w:rPr>
          <w:color w:val="auto"/>
          <w:sz w:val="18"/>
          <w:szCs w:val="18"/>
        </w:rPr>
        <w:t xml:space="preserve"> 5 % от суммы договора, указанной в специф</w:t>
      </w:r>
      <w:r w:rsidR="00440B79" w:rsidRPr="005E6D68">
        <w:rPr>
          <w:color w:val="auto"/>
          <w:sz w:val="18"/>
          <w:szCs w:val="18"/>
        </w:rPr>
        <w:t>икации</w:t>
      </w:r>
    </w:p>
    <w:p w:rsidR="00E8756E" w:rsidRPr="005E6D68" w:rsidRDefault="00E8756E" w:rsidP="00E8756E">
      <w:pPr>
        <w:pStyle w:val="2"/>
        <w:shd w:val="clear" w:color="auto" w:fill="auto"/>
        <w:spacing w:line="276" w:lineRule="auto"/>
        <w:ind w:left="260" w:right="200"/>
        <w:rPr>
          <w:color w:val="auto"/>
          <w:sz w:val="18"/>
          <w:szCs w:val="18"/>
        </w:rPr>
      </w:pPr>
      <w:r w:rsidRPr="005E6D68">
        <w:rPr>
          <w:color w:val="auto"/>
          <w:sz w:val="18"/>
          <w:szCs w:val="18"/>
        </w:rPr>
        <w:t>6</w:t>
      </w:r>
      <w:r w:rsidR="00675FE5" w:rsidRPr="005E6D68">
        <w:rPr>
          <w:color w:val="auto"/>
          <w:sz w:val="18"/>
          <w:szCs w:val="18"/>
        </w:rPr>
        <w:t>.</w:t>
      </w:r>
      <w:r w:rsidRPr="005E6D68">
        <w:rPr>
          <w:color w:val="auto"/>
          <w:sz w:val="18"/>
          <w:szCs w:val="18"/>
        </w:rPr>
        <w:t xml:space="preserve"> 1</w:t>
      </w:r>
      <w:r w:rsidR="00675FE5" w:rsidRPr="005E6D68">
        <w:rPr>
          <w:color w:val="auto"/>
          <w:sz w:val="18"/>
          <w:szCs w:val="18"/>
        </w:rPr>
        <w:t>.</w:t>
      </w:r>
      <w:r w:rsidRPr="005E6D68">
        <w:rPr>
          <w:color w:val="auto"/>
          <w:sz w:val="18"/>
          <w:szCs w:val="18"/>
        </w:rPr>
        <w:t>2. за отказ,</w:t>
      </w:r>
      <w:r w:rsidRPr="005E6D68">
        <w:rPr>
          <w:rStyle w:val="Bodytext85pt"/>
          <w:color w:val="auto"/>
          <w:sz w:val="18"/>
          <w:szCs w:val="18"/>
        </w:rPr>
        <w:t xml:space="preserve"> заявленный</w:t>
      </w:r>
      <w:r w:rsidRPr="005E6D68">
        <w:rPr>
          <w:color w:val="auto"/>
          <w:sz w:val="18"/>
          <w:szCs w:val="18"/>
        </w:rPr>
        <w:t xml:space="preserve"> по истечении 3-х дней со дня подписания договора - 5 % от стоимости мебели и I % от суммы договора за каждый последующий день расторжения договора включительно;</w:t>
      </w:r>
    </w:p>
    <w:p w:rsidR="00E8756E" w:rsidRPr="005E6D68" w:rsidRDefault="00E8756E" w:rsidP="00675FE5">
      <w:pPr>
        <w:pStyle w:val="2"/>
        <w:numPr>
          <w:ilvl w:val="1"/>
          <w:numId w:val="8"/>
        </w:numPr>
        <w:shd w:val="clear" w:color="auto" w:fill="auto"/>
        <w:tabs>
          <w:tab w:val="left" w:pos="611"/>
        </w:tabs>
        <w:spacing w:line="276" w:lineRule="auto"/>
        <w:ind w:right="200"/>
        <w:jc w:val="both"/>
        <w:rPr>
          <w:color w:val="auto"/>
          <w:sz w:val="18"/>
          <w:szCs w:val="18"/>
        </w:rPr>
      </w:pPr>
      <w:r w:rsidRPr="005E6D68">
        <w:rPr>
          <w:color w:val="auto"/>
          <w:sz w:val="18"/>
          <w:szCs w:val="18"/>
        </w:rPr>
        <w:lastRenderedPageBreak/>
        <w:t>В случае неисполнения или ненадлежащего исполнения условий договора (в том числе условий (правил) купли продажи) (приемка товара, оплата товара и т.п.) Покупатель уплачивает по требованию Продавца 0.5 % от суммы настоящего договора за каждый день просрочки.</w:t>
      </w:r>
    </w:p>
    <w:p w:rsidR="00E8756E" w:rsidRPr="005E6D68" w:rsidRDefault="00E8756E" w:rsidP="00675FE5">
      <w:pPr>
        <w:pStyle w:val="2"/>
        <w:numPr>
          <w:ilvl w:val="1"/>
          <w:numId w:val="8"/>
        </w:numPr>
        <w:shd w:val="clear" w:color="auto" w:fill="auto"/>
        <w:tabs>
          <w:tab w:val="left" w:pos="604"/>
        </w:tabs>
        <w:spacing w:line="276" w:lineRule="auto"/>
        <w:ind w:right="200"/>
        <w:rPr>
          <w:color w:val="auto"/>
          <w:sz w:val="18"/>
          <w:szCs w:val="18"/>
        </w:rPr>
      </w:pPr>
      <w:r w:rsidRPr="005E6D68">
        <w:rPr>
          <w:color w:val="auto"/>
          <w:sz w:val="18"/>
          <w:szCs w:val="18"/>
        </w:rPr>
        <w:t>За нарушение срока передачи товара Продавец по требованию Покупателя уплачивает последнему неустойку в размере 0,5 % от суммы предварительной оплаты товара за каждый день просрочки.</w:t>
      </w:r>
    </w:p>
    <w:p w:rsidR="00E8756E" w:rsidRPr="005E6D68" w:rsidRDefault="00782E07" w:rsidP="00675FE5">
      <w:pPr>
        <w:pStyle w:val="2"/>
        <w:numPr>
          <w:ilvl w:val="1"/>
          <w:numId w:val="8"/>
        </w:numPr>
        <w:shd w:val="clear" w:color="auto" w:fill="auto"/>
        <w:tabs>
          <w:tab w:val="left" w:pos="629"/>
        </w:tabs>
        <w:spacing w:line="276" w:lineRule="auto"/>
        <w:ind w:right="200"/>
        <w:jc w:val="both"/>
        <w:rPr>
          <w:color w:val="auto"/>
          <w:sz w:val="18"/>
          <w:szCs w:val="18"/>
        </w:rPr>
      </w:pPr>
      <w:r w:rsidRPr="005E6D68">
        <w:rPr>
          <w:color w:val="auto"/>
          <w:sz w:val="18"/>
          <w:szCs w:val="18"/>
        </w:rPr>
        <w:t>Продавец не отвечает за не</w:t>
      </w:r>
      <w:r w:rsidR="00E8756E" w:rsidRPr="005E6D68">
        <w:rPr>
          <w:color w:val="auto"/>
          <w:sz w:val="18"/>
          <w:szCs w:val="18"/>
        </w:rPr>
        <w:t xml:space="preserve">исполнение или ненадлежащее исполнение договора, если таковое стало следствием не исполнения Покупателем обязательств настоящих условий (правил) купли продажи, </w:t>
      </w:r>
    </w:p>
    <w:p w:rsidR="00E8756E" w:rsidRPr="005E6D68" w:rsidRDefault="00E8756E" w:rsidP="00742B74">
      <w:pPr>
        <w:pStyle w:val="2"/>
        <w:numPr>
          <w:ilvl w:val="1"/>
          <w:numId w:val="8"/>
        </w:numPr>
        <w:shd w:val="clear" w:color="auto" w:fill="auto"/>
        <w:tabs>
          <w:tab w:val="left" w:pos="642"/>
        </w:tabs>
        <w:spacing w:line="276" w:lineRule="auto"/>
        <w:ind w:right="200"/>
        <w:jc w:val="both"/>
        <w:rPr>
          <w:color w:val="auto"/>
          <w:sz w:val="18"/>
          <w:szCs w:val="18"/>
        </w:rPr>
      </w:pPr>
      <w:r w:rsidRPr="005E6D68">
        <w:rPr>
          <w:color w:val="auto"/>
          <w:sz w:val="18"/>
          <w:szCs w:val="18"/>
        </w:rPr>
        <w:t>Претензии о несоответствии мебели настоящим условиям (правилам) купли продажи Покупатель по своему выбору может предъявить Продавцу или Изготовителю мебели по адресу, указанному в сопроводительной документации на товар как место нахождения изготовителя (паспорт, гарантийное обязательство, ярлык). В случае</w:t>
      </w:r>
      <w:proofErr w:type="gramStart"/>
      <w:r w:rsidRPr="005E6D68">
        <w:rPr>
          <w:color w:val="auto"/>
          <w:sz w:val="18"/>
          <w:szCs w:val="18"/>
        </w:rPr>
        <w:t>,</w:t>
      </w:r>
      <w:proofErr w:type="gramEnd"/>
      <w:r w:rsidRPr="005E6D68">
        <w:rPr>
          <w:color w:val="auto"/>
          <w:sz w:val="18"/>
          <w:szCs w:val="18"/>
        </w:rPr>
        <w:t xml:space="preserve"> если претензии предъявлены непосредственно к Изготовителю мебели, последний удовлетворяет их в соответствии с действующим законодательством РФ. Аналогичные претензии к Продавцу не предъявляются, либо наоборот.</w:t>
      </w:r>
    </w:p>
    <w:p w:rsidR="00E8756E" w:rsidRPr="005E6D68" w:rsidRDefault="00E8756E" w:rsidP="00742B74">
      <w:pPr>
        <w:pStyle w:val="2"/>
        <w:numPr>
          <w:ilvl w:val="1"/>
          <w:numId w:val="8"/>
        </w:numPr>
        <w:shd w:val="clear" w:color="auto" w:fill="auto"/>
        <w:tabs>
          <w:tab w:val="left" w:pos="629"/>
        </w:tabs>
        <w:spacing w:line="276" w:lineRule="auto"/>
        <w:ind w:right="200"/>
        <w:jc w:val="both"/>
        <w:rPr>
          <w:color w:val="auto"/>
          <w:sz w:val="18"/>
          <w:szCs w:val="18"/>
        </w:rPr>
      </w:pPr>
      <w:r w:rsidRPr="005E6D68">
        <w:rPr>
          <w:color w:val="auto"/>
          <w:sz w:val="18"/>
          <w:szCs w:val="18"/>
        </w:rPr>
        <w:t>Требования Покупателя об устранении недостатков товара подлежат удовлетворению в течение 45 календарных дней с момента получения Продавцом данного требования. Иные требования Покупателя, вытекающие из несоответствия мебели настоящим условиям (правилам) купли продажи подлежат удовлетворению в сроки, установленные действующим законодательством РФ. При предъявлении того или иного требования стороны вправе согла</w:t>
      </w:r>
      <w:r w:rsidR="00495AD3" w:rsidRPr="005E6D68">
        <w:rPr>
          <w:color w:val="auto"/>
          <w:sz w:val="18"/>
          <w:szCs w:val="18"/>
        </w:rPr>
        <w:t>совать иной достаточный для удов</w:t>
      </w:r>
      <w:r w:rsidRPr="005E6D68">
        <w:rPr>
          <w:color w:val="auto"/>
          <w:sz w:val="18"/>
          <w:szCs w:val="18"/>
        </w:rPr>
        <w:t>летворения заявленного требования срок.</w:t>
      </w:r>
    </w:p>
    <w:p w:rsidR="00E8756E" w:rsidRPr="005E6D68" w:rsidRDefault="00E8756E" w:rsidP="00782E07">
      <w:pPr>
        <w:pStyle w:val="2"/>
        <w:numPr>
          <w:ilvl w:val="1"/>
          <w:numId w:val="8"/>
        </w:numPr>
        <w:shd w:val="clear" w:color="auto" w:fill="auto"/>
        <w:tabs>
          <w:tab w:val="left" w:pos="629"/>
        </w:tabs>
        <w:spacing w:line="276" w:lineRule="auto"/>
        <w:ind w:right="200"/>
        <w:jc w:val="both"/>
        <w:rPr>
          <w:color w:val="auto"/>
          <w:sz w:val="18"/>
          <w:szCs w:val="18"/>
        </w:rPr>
      </w:pPr>
      <w:r w:rsidRPr="005E6D68">
        <w:rPr>
          <w:color w:val="auto"/>
          <w:sz w:val="18"/>
          <w:szCs w:val="18"/>
        </w:rPr>
        <w:t>В случае расторжения договора денежные средства, уплаченные Покупателем, возвращаются Продавцом в течение 10 рабочих дней. В случае расторжения настоящего договора по основаниям, предусмотренным в п. 6.1. настоящих условий (правил) купли продажи, денежные средства, уплаченные Покупателем, возвращаются Продавцом в течение 10 рабочих дней за минусом штрафных санкций, расходов и убытков Продавца.</w:t>
      </w:r>
    </w:p>
    <w:p w:rsidR="000D3FBF" w:rsidRPr="005E6D68" w:rsidRDefault="00E8756E" w:rsidP="00E8756E">
      <w:pPr>
        <w:pStyle w:val="2"/>
        <w:shd w:val="clear" w:color="auto" w:fill="auto"/>
        <w:spacing w:line="276" w:lineRule="auto"/>
        <w:ind w:left="260" w:right="200"/>
        <w:rPr>
          <w:color w:val="auto"/>
          <w:sz w:val="18"/>
          <w:szCs w:val="18"/>
        </w:rPr>
      </w:pPr>
      <w:r w:rsidRPr="005E6D68">
        <w:rPr>
          <w:color w:val="auto"/>
          <w:sz w:val="18"/>
          <w:szCs w:val="18"/>
        </w:rPr>
        <w:t>6.7.1. Возврат денежных средств Покупателю производится путем перечисления на счет в отделении Сбербанка РФ либо почтовым переводом.</w:t>
      </w:r>
    </w:p>
    <w:p w:rsidR="00495AD3" w:rsidRPr="005E6D68" w:rsidRDefault="00E8756E" w:rsidP="00782E07">
      <w:pPr>
        <w:pStyle w:val="2"/>
        <w:numPr>
          <w:ilvl w:val="1"/>
          <w:numId w:val="8"/>
        </w:numPr>
        <w:shd w:val="clear" w:color="auto" w:fill="auto"/>
        <w:tabs>
          <w:tab w:val="left" w:pos="604"/>
        </w:tabs>
        <w:spacing w:line="276" w:lineRule="auto"/>
        <w:ind w:right="200"/>
        <w:rPr>
          <w:color w:val="auto"/>
          <w:sz w:val="18"/>
          <w:szCs w:val="18"/>
        </w:rPr>
      </w:pPr>
      <w:r w:rsidRPr="005E6D68">
        <w:rPr>
          <w:color w:val="auto"/>
          <w:sz w:val="18"/>
          <w:szCs w:val="18"/>
        </w:rPr>
        <w:t>Любые разногласия и споры, связанные с исполнением настоящего договора, подлеж</w:t>
      </w:r>
      <w:r w:rsidR="000D3FBF" w:rsidRPr="005E6D68">
        <w:rPr>
          <w:color w:val="auto"/>
          <w:sz w:val="18"/>
          <w:szCs w:val="18"/>
        </w:rPr>
        <w:t>ат рассмотрению в суде по месту</w:t>
      </w:r>
    </w:p>
    <w:p w:rsidR="00495AD3" w:rsidRPr="005E6D68" w:rsidRDefault="000D3FBF" w:rsidP="00495AD3">
      <w:pPr>
        <w:pStyle w:val="2"/>
        <w:shd w:val="clear" w:color="auto" w:fill="auto"/>
        <w:tabs>
          <w:tab w:val="left" w:pos="604"/>
        </w:tabs>
        <w:spacing w:line="276" w:lineRule="auto"/>
        <w:ind w:left="240" w:right="200"/>
        <w:rPr>
          <w:color w:val="auto"/>
          <w:sz w:val="18"/>
          <w:szCs w:val="18"/>
        </w:rPr>
      </w:pPr>
      <w:r w:rsidRPr="005E6D68">
        <w:rPr>
          <w:color w:val="auto"/>
          <w:sz w:val="18"/>
          <w:szCs w:val="18"/>
        </w:rPr>
        <w:t xml:space="preserve"> </w:t>
      </w:r>
      <w:r w:rsidR="00E8756E" w:rsidRPr="005E6D68">
        <w:rPr>
          <w:color w:val="auto"/>
          <w:sz w:val="18"/>
          <w:szCs w:val="18"/>
        </w:rPr>
        <w:t xml:space="preserve">государственной регистрации Продавца. </w:t>
      </w:r>
    </w:p>
    <w:p w:rsidR="00495AD3" w:rsidRPr="005E6D68" w:rsidRDefault="00495AD3" w:rsidP="00E8756E">
      <w:pPr>
        <w:spacing w:line="276" w:lineRule="auto"/>
        <w:rPr>
          <w:rFonts w:ascii="Times New Roman" w:hAnsi="Times New Roman" w:cs="Times New Roman"/>
          <w:color w:val="auto"/>
          <w:sz w:val="18"/>
          <w:szCs w:val="18"/>
        </w:rPr>
      </w:pPr>
    </w:p>
    <w:p w:rsidR="00495AD3" w:rsidRPr="005E6D68" w:rsidRDefault="00495AD3" w:rsidP="00495AD3">
      <w:pPr>
        <w:pStyle w:val="Bodytext30"/>
        <w:shd w:val="clear" w:color="auto" w:fill="auto"/>
        <w:tabs>
          <w:tab w:val="left" w:pos="696"/>
        </w:tabs>
        <w:spacing w:line="276" w:lineRule="auto"/>
        <w:ind w:left="120" w:right="180"/>
        <w:jc w:val="both"/>
        <w:rPr>
          <w:rStyle w:val="Bodytext3NotBold"/>
          <w:color w:val="auto"/>
        </w:rPr>
      </w:pPr>
    </w:p>
    <w:p w:rsidR="00495AD3" w:rsidRPr="005E6D68" w:rsidRDefault="00495AD3" w:rsidP="00495AD3">
      <w:pPr>
        <w:pStyle w:val="Bodytext30"/>
        <w:shd w:val="clear" w:color="auto" w:fill="auto"/>
        <w:tabs>
          <w:tab w:val="left" w:pos="696"/>
        </w:tabs>
        <w:spacing w:line="276" w:lineRule="auto"/>
        <w:ind w:left="120" w:right="180"/>
        <w:jc w:val="both"/>
        <w:rPr>
          <w:rStyle w:val="Bodytext3NotBold"/>
          <w:color w:val="auto"/>
        </w:rPr>
      </w:pPr>
    </w:p>
    <w:p w:rsidR="00495AD3" w:rsidRPr="005E6D68" w:rsidRDefault="00495AD3" w:rsidP="00495AD3">
      <w:pPr>
        <w:pStyle w:val="Bodytext30"/>
        <w:shd w:val="clear" w:color="auto" w:fill="auto"/>
        <w:tabs>
          <w:tab w:val="left" w:pos="696"/>
        </w:tabs>
        <w:spacing w:line="276" w:lineRule="auto"/>
        <w:ind w:left="120" w:right="180"/>
        <w:jc w:val="both"/>
        <w:rPr>
          <w:color w:val="auto"/>
          <w:sz w:val="18"/>
          <w:szCs w:val="18"/>
        </w:rPr>
      </w:pPr>
      <w:r w:rsidRPr="005E6D68">
        <w:rPr>
          <w:rStyle w:val="Bodytext3NotBold"/>
          <w:color w:val="auto"/>
        </w:rPr>
        <w:t>____________________ Продавец</w:t>
      </w:r>
      <w:r w:rsidRPr="005E6D68">
        <w:rPr>
          <w:rStyle w:val="Bodytext3NotBold"/>
          <w:color w:val="auto"/>
        </w:rPr>
        <w:tab/>
      </w:r>
      <w:r w:rsidRPr="005E6D68">
        <w:rPr>
          <w:rStyle w:val="Bodytext3NotBold"/>
          <w:color w:val="auto"/>
        </w:rPr>
        <w:tab/>
      </w:r>
      <w:r w:rsidRPr="005E6D68">
        <w:rPr>
          <w:rStyle w:val="Bodytext3NotBold"/>
          <w:color w:val="auto"/>
        </w:rPr>
        <w:tab/>
      </w:r>
      <w:r w:rsidRPr="005E6D68">
        <w:rPr>
          <w:rStyle w:val="Bodytext3NotBold"/>
          <w:color w:val="auto"/>
        </w:rPr>
        <w:tab/>
      </w:r>
      <w:r w:rsidRPr="005E6D68">
        <w:rPr>
          <w:rStyle w:val="Bodytext3NotBold"/>
          <w:color w:val="auto"/>
        </w:rPr>
        <w:tab/>
      </w:r>
      <w:r w:rsidRPr="005E6D68">
        <w:rPr>
          <w:rStyle w:val="Bodytext3NotBold"/>
          <w:color w:val="auto"/>
        </w:rPr>
        <w:tab/>
      </w:r>
      <w:r w:rsidRPr="005E6D68">
        <w:rPr>
          <w:rStyle w:val="Bodytext3NotBold"/>
          <w:color w:val="auto"/>
        </w:rPr>
        <w:tab/>
        <w:t>____________________ Покупатель</w:t>
      </w:r>
    </w:p>
    <w:p w:rsidR="00495AD3" w:rsidRPr="005E6D68" w:rsidRDefault="00495AD3" w:rsidP="00E8756E">
      <w:pPr>
        <w:spacing w:line="276" w:lineRule="auto"/>
        <w:rPr>
          <w:rFonts w:ascii="Times New Roman" w:hAnsi="Times New Roman" w:cs="Times New Roman"/>
          <w:color w:val="auto"/>
          <w:sz w:val="18"/>
          <w:szCs w:val="18"/>
        </w:rPr>
      </w:pPr>
    </w:p>
    <w:sectPr w:rsidR="00495AD3" w:rsidRPr="005E6D68" w:rsidSect="00990DDB">
      <w:type w:val="continuous"/>
      <w:pgSz w:w="11905" w:h="16837"/>
      <w:pgMar w:top="229" w:right="848" w:bottom="277" w:left="86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5C7" w:rsidRDefault="008E45C7" w:rsidP="00990DDB">
      <w:r>
        <w:separator/>
      </w:r>
    </w:p>
  </w:endnote>
  <w:endnote w:type="continuationSeparator" w:id="1">
    <w:p w:rsidR="008E45C7" w:rsidRDefault="008E45C7" w:rsidP="00990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5C7" w:rsidRDefault="008E45C7"/>
  </w:footnote>
  <w:footnote w:type="continuationSeparator" w:id="1">
    <w:p w:rsidR="008E45C7" w:rsidRDefault="008E45C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E629E"/>
    <w:multiLevelType w:val="multilevel"/>
    <w:tmpl w:val="D9309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B67402"/>
    <w:multiLevelType w:val="multilevel"/>
    <w:tmpl w:val="3078C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4.%5."/>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6">
      <w:start w:val="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7">
      <w:numFmt w:val="decimal"/>
      <w:lvlText w:val=""/>
      <w:lvlJc w:val="left"/>
    </w:lvl>
    <w:lvl w:ilvl="8">
      <w:numFmt w:val="decimal"/>
      <w:lvlText w:val=""/>
      <w:lvlJc w:val="left"/>
    </w:lvl>
  </w:abstractNum>
  <w:abstractNum w:abstractNumId="2">
    <w:nsid w:val="2CE03F29"/>
    <w:multiLevelType w:val="multilevel"/>
    <w:tmpl w:val="98B26DC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1D3C54"/>
    <w:multiLevelType w:val="multilevel"/>
    <w:tmpl w:val="27D21FF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4A543818"/>
    <w:multiLevelType w:val="multilevel"/>
    <w:tmpl w:val="542A32C2"/>
    <w:lvl w:ilvl="0">
      <w:start w:val="4"/>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A67832"/>
    <w:multiLevelType w:val="multilevel"/>
    <w:tmpl w:val="D9F894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2B7F59"/>
    <w:multiLevelType w:val="multilevel"/>
    <w:tmpl w:val="C0D09A94"/>
    <w:lvl w:ilvl="0">
      <w:start w:val="8"/>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B138DE"/>
    <w:multiLevelType w:val="multilevel"/>
    <w:tmpl w:val="C0843E0A"/>
    <w:lvl w:ilvl="0">
      <w:start w:val="6"/>
      <w:numFmt w:val="decimal"/>
      <w:lvlText w:val="%1."/>
      <w:lvlJc w:val="left"/>
      <w:pPr>
        <w:ind w:left="360" w:hanging="360"/>
      </w:pPr>
      <w:rPr>
        <w:rFonts w:hint="default"/>
      </w:rPr>
    </w:lvl>
    <w:lvl w:ilvl="1">
      <w:start w:val="2"/>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1840" w:hanging="72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2760" w:hanging="1080"/>
      </w:pPr>
      <w:rPr>
        <w:rFonts w:hint="default"/>
      </w:rPr>
    </w:lvl>
    <w:lvl w:ilvl="7">
      <w:start w:val="1"/>
      <w:numFmt w:val="decimal"/>
      <w:lvlText w:val="%1.%2.%3.%4.%5.%6.%7.%8."/>
      <w:lvlJc w:val="left"/>
      <w:pPr>
        <w:ind w:left="3040" w:hanging="1080"/>
      </w:pPr>
      <w:rPr>
        <w:rFonts w:hint="default"/>
      </w:rPr>
    </w:lvl>
    <w:lvl w:ilvl="8">
      <w:start w:val="1"/>
      <w:numFmt w:val="decimal"/>
      <w:lvlText w:val="%1.%2.%3.%4.%5.%6.%7.%8.%9."/>
      <w:lvlJc w:val="left"/>
      <w:pPr>
        <w:ind w:left="3680" w:hanging="1440"/>
      </w:pPr>
      <w:rPr>
        <w:rFonts w:hint="default"/>
      </w:r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990DDB"/>
    <w:rsid w:val="00011F78"/>
    <w:rsid w:val="000970E6"/>
    <w:rsid w:val="000B70C1"/>
    <w:rsid w:val="000C5B51"/>
    <w:rsid w:val="000D3FBF"/>
    <w:rsid w:val="001203E2"/>
    <w:rsid w:val="00135A31"/>
    <w:rsid w:val="001E10F6"/>
    <w:rsid w:val="00204178"/>
    <w:rsid w:val="00205500"/>
    <w:rsid w:val="00267679"/>
    <w:rsid w:val="002B4DD3"/>
    <w:rsid w:val="002D2018"/>
    <w:rsid w:val="002F796F"/>
    <w:rsid w:val="00307AE8"/>
    <w:rsid w:val="00323428"/>
    <w:rsid w:val="00400C7C"/>
    <w:rsid w:val="00440B79"/>
    <w:rsid w:val="00452A96"/>
    <w:rsid w:val="0049385C"/>
    <w:rsid w:val="00494DF7"/>
    <w:rsid w:val="00495AD3"/>
    <w:rsid w:val="004A76BC"/>
    <w:rsid w:val="00511035"/>
    <w:rsid w:val="00525111"/>
    <w:rsid w:val="00544E9E"/>
    <w:rsid w:val="00560275"/>
    <w:rsid w:val="005924B3"/>
    <w:rsid w:val="005B113E"/>
    <w:rsid w:val="005E0A7D"/>
    <w:rsid w:val="005E6D68"/>
    <w:rsid w:val="00611CB3"/>
    <w:rsid w:val="00620BF3"/>
    <w:rsid w:val="0066538A"/>
    <w:rsid w:val="00675FE5"/>
    <w:rsid w:val="006E6ECD"/>
    <w:rsid w:val="00725F3B"/>
    <w:rsid w:val="00742B74"/>
    <w:rsid w:val="00750F13"/>
    <w:rsid w:val="00760FE4"/>
    <w:rsid w:val="007673BA"/>
    <w:rsid w:val="00770747"/>
    <w:rsid w:val="00782E07"/>
    <w:rsid w:val="00790B3A"/>
    <w:rsid w:val="0079139C"/>
    <w:rsid w:val="007E5815"/>
    <w:rsid w:val="007F2DA8"/>
    <w:rsid w:val="00840148"/>
    <w:rsid w:val="008E45C7"/>
    <w:rsid w:val="0096701B"/>
    <w:rsid w:val="00983AAA"/>
    <w:rsid w:val="00990DDB"/>
    <w:rsid w:val="009A5C40"/>
    <w:rsid w:val="009D60BD"/>
    <w:rsid w:val="009F37DF"/>
    <w:rsid w:val="00A41155"/>
    <w:rsid w:val="00A5368C"/>
    <w:rsid w:val="00A64BBE"/>
    <w:rsid w:val="00A82F18"/>
    <w:rsid w:val="00A86AB2"/>
    <w:rsid w:val="00AB7964"/>
    <w:rsid w:val="00B172E1"/>
    <w:rsid w:val="00B236BD"/>
    <w:rsid w:val="00B34705"/>
    <w:rsid w:val="00B965F3"/>
    <w:rsid w:val="00BB533D"/>
    <w:rsid w:val="00BE3972"/>
    <w:rsid w:val="00BE6C55"/>
    <w:rsid w:val="00C30C45"/>
    <w:rsid w:val="00C46BA3"/>
    <w:rsid w:val="00C8166E"/>
    <w:rsid w:val="00CC5F17"/>
    <w:rsid w:val="00CF4623"/>
    <w:rsid w:val="00D45D34"/>
    <w:rsid w:val="00DA256C"/>
    <w:rsid w:val="00DA313C"/>
    <w:rsid w:val="00DC1C88"/>
    <w:rsid w:val="00DD2556"/>
    <w:rsid w:val="00E23D33"/>
    <w:rsid w:val="00E2546D"/>
    <w:rsid w:val="00E33F79"/>
    <w:rsid w:val="00E53629"/>
    <w:rsid w:val="00E60428"/>
    <w:rsid w:val="00E60ABC"/>
    <w:rsid w:val="00E8756E"/>
    <w:rsid w:val="00E97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0DD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0DDB"/>
    <w:rPr>
      <w:color w:val="0066CC"/>
      <w:u w:val="single"/>
    </w:rPr>
  </w:style>
  <w:style w:type="character" w:customStyle="1" w:styleId="Bodytext2">
    <w:name w:val="Body text (2)_"/>
    <w:basedOn w:val="a0"/>
    <w:link w:val="Bodytext20"/>
    <w:rsid w:val="00990DDB"/>
    <w:rPr>
      <w:rFonts w:ascii="Times New Roman" w:eastAsia="Times New Roman" w:hAnsi="Times New Roman" w:cs="Times New Roman"/>
      <w:b w:val="0"/>
      <w:bCs w:val="0"/>
      <w:i w:val="0"/>
      <w:iCs w:val="0"/>
      <w:smallCaps w:val="0"/>
      <w:strike w:val="0"/>
      <w:spacing w:val="-10"/>
      <w:sz w:val="17"/>
      <w:szCs w:val="17"/>
    </w:rPr>
  </w:style>
  <w:style w:type="character" w:customStyle="1" w:styleId="Bodytext">
    <w:name w:val="Body text_"/>
    <w:basedOn w:val="a0"/>
    <w:link w:val="2"/>
    <w:rsid w:val="00990DDB"/>
    <w:rPr>
      <w:rFonts w:ascii="Times New Roman" w:eastAsia="Times New Roman" w:hAnsi="Times New Roman" w:cs="Times New Roman"/>
      <w:b w:val="0"/>
      <w:bCs w:val="0"/>
      <w:i w:val="0"/>
      <w:iCs w:val="0"/>
      <w:smallCaps w:val="0"/>
      <w:strike w:val="0"/>
      <w:spacing w:val="0"/>
      <w:sz w:val="17"/>
      <w:szCs w:val="17"/>
    </w:rPr>
  </w:style>
  <w:style w:type="character" w:customStyle="1" w:styleId="Bodytext4">
    <w:name w:val="Body text (4)_"/>
    <w:basedOn w:val="a0"/>
    <w:link w:val="Bodytext40"/>
    <w:rsid w:val="00990DDB"/>
    <w:rPr>
      <w:rFonts w:ascii="Times New Roman" w:eastAsia="Times New Roman" w:hAnsi="Times New Roman" w:cs="Times New Roman"/>
      <w:b w:val="0"/>
      <w:bCs w:val="0"/>
      <w:i w:val="0"/>
      <w:iCs w:val="0"/>
      <w:smallCaps w:val="0"/>
      <w:strike w:val="0"/>
      <w:spacing w:val="-20"/>
      <w:sz w:val="41"/>
      <w:szCs w:val="41"/>
    </w:rPr>
  </w:style>
  <w:style w:type="character" w:customStyle="1" w:styleId="Bodytext439ptNotItalicSpacing-4pt">
    <w:name w:val="Body text (4) + 39 pt;Not Italic;Spacing -4 pt"/>
    <w:basedOn w:val="Bodytext4"/>
    <w:rsid w:val="00990DDB"/>
    <w:rPr>
      <w:rFonts w:ascii="Times New Roman" w:eastAsia="Times New Roman" w:hAnsi="Times New Roman" w:cs="Times New Roman"/>
      <w:b w:val="0"/>
      <w:bCs w:val="0"/>
      <w:i/>
      <w:iCs/>
      <w:smallCaps w:val="0"/>
      <w:strike w:val="0"/>
      <w:spacing w:val="-80"/>
      <w:sz w:val="78"/>
      <w:szCs w:val="78"/>
    </w:rPr>
  </w:style>
  <w:style w:type="character" w:customStyle="1" w:styleId="Bodytext41">
    <w:name w:val="Body text (4)"/>
    <w:basedOn w:val="Bodytext4"/>
    <w:rsid w:val="00990DDB"/>
    <w:rPr>
      <w:rFonts w:ascii="Times New Roman" w:eastAsia="Times New Roman" w:hAnsi="Times New Roman" w:cs="Times New Roman"/>
      <w:b w:val="0"/>
      <w:bCs w:val="0"/>
      <w:i w:val="0"/>
      <w:iCs w:val="0"/>
      <w:smallCaps w:val="0"/>
      <w:strike w:val="0"/>
      <w:spacing w:val="-20"/>
      <w:sz w:val="41"/>
      <w:szCs w:val="41"/>
      <w:u w:val="single"/>
    </w:rPr>
  </w:style>
  <w:style w:type="character" w:customStyle="1" w:styleId="Bodytext3">
    <w:name w:val="Body text (3)_"/>
    <w:basedOn w:val="a0"/>
    <w:link w:val="Bodytext30"/>
    <w:rsid w:val="00990DDB"/>
    <w:rPr>
      <w:rFonts w:ascii="Times New Roman" w:eastAsia="Times New Roman" w:hAnsi="Times New Roman" w:cs="Times New Roman"/>
      <w:b w:val="0"/>
      <w:bCs w:val="0"/>
      <w:i w:val="0"/>
      <w:iCs w:val="0"/>
      <w:smallCaps w:val="0"/>
      <w:strike w:val="0"/>
      <w:spacing w:val="0"/>
      <w:sz w:val="16"/>
      <w:szCs w:val="16"/>
    </w:rPr>
  </w:style>
  <w:style w:type="character" w:customStyle="1" w:styleId="1">
    <w:name w:val="Основной текст1"/>
    <w:basedOn w:val="Bodytext"/>
    <w:rsid w:val="00990DDB"/>
    <w:rPr>
      <w:rFonts w:ascii="Times New Roman" w:eastAsia="Times New Roman" w:hAnsi="Times New Roman" w:cs="Times New Roman"/>
      <w:b w:val="0"/>
      <w:bCs w:val="0"/>
      <w:i w:val="0"/>
      <w:iCs w:val="0"/>
      <w:smallCaps w:val="0"/>
      <w:strike w:val="0"/>
      <w:spacing w:val="0"/>
      <w:sz w:val="17"/>
      <w:szCs w:val="17"/>
      <w:u w:val="single"/>
    </w:rPr>
  </w:style>
  <w:style w:type="character" w:customStyle="1" w:styleId="BodytextTahoma75ptItalic">
    <w:name w:val="Body text + Tahoma;7;5 pt;Italic"/>
    <w:basedOn w:val="Bodytext"/>
    <w:rsid w:val="00990DDB"/>
    <w:rPr>
      <w:rFonts w:ascii="Tahoma" w:eastAsia="Tahoma" w:hAnsi="Tahoma" w:cs="Tahoma"/>
      <w:b w:val="0"/>
      <w:bCs w:val="0"/>
      <w:i/>
      <w:iCs/>
      <w:smallCaps w:val="0"/>
      <w:strike w:val="0"/>
      <w:spacing w:val="0"/>
      <w:sz w:val="15"/>
      <w:szCs w:val="15"/>
      <w:lang w:val="en-US"/>
    </w:rPr>
  </w:style>
  <w:style w:type="character" w:customStyle="1" w:styleId="Bodytext10pt">
    <w:name w:val="Body text + 10 pt"/>
    <w:basedOn w:val="Bodytext"/>
    <w:rsid w:val="00990DDB"/>
    <w:rPr>
      <w:rFonts w:ascii="Times New Roman" w:eastAsia="Times New Roman" w:hAnsi="Times New Roman" w:cs="Times New Roman"/>
      <w:b w:val="0"/>
      <w:bCs w:val="0"/>
      <w:i w:val="0"/>
      <w:iCs w:val="0"/>
      <w:smallCaps w:val="0"/>
      <w:strike w:val="0"/>
      <w:spacing w:val="0"/>
      <w:sz w:val="20"/>
      <w:szCs w:val="20"/>
    </w:rPr>
  </w:style>
  <w:style w:type="character" w:customStyle="1" w:styleId="Bodytext5">
    <w:name w:val="Body text (5)_"/>
    <w:basedOn w:val="a0"/>
    <w:link w:val="Bodytext50"/>
    <w:rsid w:val="00990DDB"/>
    <w:rPr>
      <w:rFonts w:ascii="Times New Roman" w:eastAsia="Times New Roman" w:hAnsi="Times New Roman" w:cs="Times New Roman"/>
      <w:b w:val="0"/>
      <w:bCs w:val="0"/>
      <w:i w:val="0"/>
      <w:iCs w:val="0"/>
      <w:smallCaps w:val="0"/>
      <w:strike w:val="0"/>
      <w:spacing w:val="0"/>
      <w:w w:val="150"/>
      <w:sz w:val="9"/>
      <w:szCs w:val="9"/>
      <w:lang w:val="en-US"/>
    </w:rPr>
  </w:style>
  <w:style w:type="character" w:customStyle="1" w:styleId="Bodytext585ptNotSmallCapsScaling100">
    <w:name w:val="Body text (5) + 8;5 pt;Not Small Caps;Scaling 100%"/>
    <w:basedOn w:val="Bodytext5"/>
    <w:rsid w:val="00990DDB"/>
    <w:rPr>
      <w:rFonts w:ascii="Times New Roman" w:eastAsia="Times New Roman" w:hAnsi="Times New Roman" w:cs="Times New Roman"/>
      <w:b w:val="0"/>
      <w:bCs w:val="0"/>
      <w:i w:val="0"/>
      <w:iCs w:val="0"/>
      <w:smallCaps/>
      <w:strike w:val="0"/>
      <w:spacing w:val="0"/>
      <w:w w:val="100"/>
      <w:sz w:val="17"/>
      <w:szCs w:val="17"/>
      <w:lang w:val="en-US"/>
    </w:rPr>
  </w:style>
  <w:style w:type="character" w:customStyle="1" w:styleId="Picturecaption">
    <w:name w:val="Picture caption_"/>
    <w:basedOn w:val="a0"/>
    <w:link w:val="Picturecaption0"/>
    <w:rsid w:val="00990DDB"/>
    <w:rPr>
      <w:rFonts w:ascii="Times New Roman" w:eastAsia="Times New Roman" w:hAnsi="Times New Roman" w:cs="Times New Roman"/>
      <w:b w:val="0"/>
      <w:bCs w:val="0"/>
      <w:i w:val="0"/>
      <w:iCs w:val="0"/>
      <w:smallCaps w:val="0"/>
      <w:strike w:val="0"/>
      <w:spacing w:val="0"/>
      <w:sz w:val="16"/>
      <w:szCs w:val="16"/>
    </w:rPr>
  </w:style>
  <w:style w:type="paragraph" w:customStyle="1" w:styleId="Bodytext20">
    <w:name w:val="Body text (2)"/>
    <w:basedOn w:val="a"/>
    <w:link w:val="Bodytext2"/>
    <w:rsid w:val="00990DDB"/>
    <w:pPr>
      <w:shd w:val="clear" w:color="auto" w:fill="FFFFFF"/>
      <w:spacing w:line="0" w:lineRule="atLeast"/>
    </w:pPr>
    <w:rPr>
      <w:rFonts w:ascii="Times New Roman" w:eastAsia="Times New Roman" w:hAnsi="Times New Roman" w:cs="Times New Roman"/>
      <w:i/>
      <w:iCs/>
      <w:spacing w:val="-10"/>
      <w:sz w:val="17"/>
      <w:szCs w:val="17"/>
    </w:rPr>
  </w:style>
  <w:style w:type="paragraph" w:customStyle="1" w:styleId="2">
    <w:name w:val="Основной текст2"/>
    <w:basedOn w:val="a"/>
    <w:link w:val="Bodytext"/>
    <w:rsid w:val="00990DDB"/>
    <w:pPr>
      <w:shd w:val="clear" w:color="auto" w:fill="FFFFFF"/>
      <w:spacing w:line="0" w:lineRule="atLeast"/>
    </w:pPr>
    <w:rPr>
      <w:rFonts w:ascii="Times New Roman" w:eastAsia="Times New Roman" w:hAnsi="Times New Roman" w:cs="Times New Roman"/>
      <w:sz w:val="17"/>
      <w:szCs w:val="17"/>
    </w:rPr>
  </w:style>
  <w:style w:type="paragraph" w:customStyle="1" w:styleId="Bodytext40">
    <w:name w:val="Body text (4)"/>
    <w:basedOn w:val="a"/>
    <w:link w:val="Bodytext4"/>
    <w:rsid w:val="00990DDB"/>
    <w:pPr>
      <w:shd w:val="clear" w:color="auto" w:fill="FFFFFF"/>
      <w:spacing w:line="0" w:lineRule="atLeast"/>
    </w:pPr>
    <w:rPr>
      <w:rFonts w:ascii="Times New Roman" w:eastAsia="Times New Roman" w:hAnsi="Times New Roman" w:cs="Times New Roman"/>
      <w:i/>
      <w:iCs/>
      <w:spacing w:val="-20"/>
      <w:sz w:val="41"/>
      <w:szCs w:val="41"/>
    </w:rPr>
  </w:style>
  <w:style w:type="paragraph" w:customStyle="1" w:styleId="Bodytext30">
    <w:name w:val="Body text (3)"/>
    <w:basedOn w:val="a"/>
    <w:link w:val="Bodytext3"/>
    <w:rsid w:val="00990DDB"/>
    <w:pPr>
      <w:shd w:val="clear" w:color="auto" w:fill="FFFFFF"/>
      <w:spacing w:line="0" w:lineRule="atLeast"/>
    </w:pPr>
    <w:rPr>
      <w:rFonts w:ascii="Times New Roman" w:eastAsia="Times New Roman" w:hAnsi="Times New Roman" w:cs="Times New Roman"/>
      <w:sz w:val="16"/>
      <w:szCs w:val="16"/>
    </w:rPr>
  </w:style>
  <w:style w:type="paragraph" w:customStyle="1" w:styleId="Bodytext50">
    <w:name w:val="Body text (5)"/>
    <w:basedOn w:val="a"/>
    <w:link w:val="Bodytext5"/>
    <w:rsid w:val="00990DDB"/>
    <w:pPr>
      <w:shd w:val="clear" w:color="auto" w:fill="FFFFFF"/>
      <w:spacing w:line="0" w:lineRule="atLeast"/>
      <w:jc w:val="both"/>
    </w:pPr>
    <w:rPr>
      <w:rFonts w:ascii="Times New Roman" w:eastAsia="Times New Roman" w:hAnsi="Times New Roman" w:cs="Times New Roman"/>
      <w:smallCaps/>
      <w:w w:val="150"/>
      <w:sz w:val="9"/>
      <w:szCs w:val="9"/>
      <w:lang w:val="en-US"/>
    </w:rPr>
  </w:style>
  <w:style w:type="paragraph" w:customStyle="1" w:styleId="Picturecaption0">
    <w:name w:val="Picture caption"/>
    <w:basedOn w:val="a"/>
    <w:link w:val="Picturecaption"/>
    <w:rsid w:val="00990DDB"/>
    <w:pPr>
      <w:shd w:val="clear" w:color="auto" w:fill="FFFFFF"/>
      <w:spacing w:line="0" w:lineRule="atLeast"/>
    </w:pPr>
    <w:rPr>
      <w:rFonts w:ascii="Times New Roman" w:eastAsia="Times New Roman" w:hAnsi="Times New Roman" w:cs="Times New Roman"/>
      <w:sz w:val="16"/>
      <w:szCs w:val="16"/>
    </w:rPr>
  </w:style>
  <w:style w:type="character" w:customStyle="1" w:styleId="Bodytext3Batang75ptNotBoldItalic">
    <w:name w:val="Body text (3) + Batang;7;5 pt;Not Bold;Italic"/>
    <w:basedOn w:val="Bodytext3"/>
    <w:rsid w:val="00E8756E"/>
    <w:rPr>
      <w:rFonts w:ascii="Batang" w:eastAsia="Batang" w:hAnsi="Batang" w:cs="Batang"/>
      <w:b/>
      <w:bCs/>
      <w:i/>
      <w:iCs/>
      <w:smallCaps w:val="0"/>
      <w:strike w:val="0"/>
      <w:spacing w:val="0"/>
      <w:sz w:val="15"/>
      <w:szCs w:val="15"/>
      <w:lang w:val="en-US"/>
    </w:rPr>
  </w:style>
  <w:style w:type="character" w:customStyle="1" w:styleId="Bodytext3NotBold">
    <w:name w:val="Body text (3) + Not Bold"/>
    <w:basedOn w:val="Bodytext3"/>
    <w:rsid w:val="00E8756E"/>
    <w:rPr>
      <w:rFonts w:ascii="Times New Roman" w:eastAsia="Times New Roman" w:hAnsi="Times New Roman" w:cs="Times New Roman"/>
      <w:b/>
      <w:bCs/>
      <w:i w:val="0"/>
      <w:iCs w:val="0"/>
      <w:smallCaps w:val="0"/>
      <w:strike w:val="0"/>
      <w:spacing w:val="0"/>
      <w:sz w:val="18"/>
      <w:szCs w:val="18"/>
    </w:rPr>
  </w:style>
  <w:style w:type="character" w:customStyle="1" w:styleId="BodytextItalicSpacing0pt">
    <w:name w:val="Body text + Italic;Spacing 0 pt"/>
    <w:basedOn w:val="Bodytext"/>
    <w:rsid w:val="00E8756E"/>
    <w:rPr>
      <w:rFonts w:ascii="Times New Roman" w:eastAsia="Times New Roman" w:hAnsi="Times New Roman" w:cs="Times New Roman"/>
      <w:b w:val="0"/>
      <w:bCs w:val="0"/>
      <w:i/>
      <w:iCs/>
      <w:smallCaps w:val="0"/>
      <w:strike w:val="0"/>
      <w:spacing w:val="-10"/>
      <w:sz w:val="18"/>
      <w:szCs w:val="18"/>
    </w:rPr>
  </w:style>
  <w:style w:type="character" w:customStyle="1" w:styleId="Heading1">
    <w:name w:val="Heading #1_"/>
    <w:basedOn w:val="a0"/>
    <w:link w:val="Heading10"/>
    <w:rsid w:val="00E8756E"/>
    <w:rPr>
      <w:rFonts w:ascii="Times New Roman" w:eastAsia="Times New Roman" w:hAnsi="Times New Roman" w:cs="Times New Roman"/>
      <w:sz w:val="18"/>
      <w:szCs w:val="18"/>
      <w:shd w:val="clear" w:color="auto" w:fill="FFFFFF"/>
    </w:rPr>
  </w:style>
  <w:style w:type="character" w:customStyle="1" w:styleId="Heading185ptItalicSpacing0pt">
    <w:name w:val="Heading #1 + 8;5 pt;Italic;Spacing 0 pt"/>
    <w:basedOn w:val="Heading1"/>
    <w:rsid w:val="00E8756E"/>
    <w:rPr>
      <w:rFonts w:ascii="Times New Roman" w:eastAsia="Times New Roman" w:hAnsi="Times New Roman" w:cs="Times New Roman"/>
      <w:i/>
      <w:iCs/>
      <w:spacing w:val="-10"/>
      <w:sz w:val="17"/>
      <w:szCs w:val="17"/>
      <w:shd w:val="clear" w:color="auto" w:fill="FFFFFF"/>
      <w:lang w:val="en-US"/>
    </w:rPr>
  </w:style>
  <w:style w:type="character" w:customStyle="1" w:styleId="Heading2">
    <w:name w:val="Heading #2_"/>
    <w:basedOn w:val="a0"/>
    <w:link w:val="Heading20"/>
    <w:rsid w:val="00E8756E"/>
    <w:rPr>
      <w:rFonts w:ascii="Times New Roman" w:eastAsia="Times New Roman" w:hAnsi="Times New Roman" w:cs="Times New Roman"/>
      <w:sz w:val="20"/>
      <w:szCs w:val="20"/>
      <w:shd w:val="clear" w:color="auto" w:fill="FFFFFF"/>
    </w:rPr>
  </w:style>
  <w:style w:type="character" w:customStyle="1" w:styleId="Heading2Spacing-1pt">
    <w:name w:val="Heading #2 + Spacing -1 pt"/>
    <w:basedOn w:val="Heading2"/>
    <w:rsid w:val="00E8756E"/>
    <w:rPr>
      <w:rFonts w:ascii="Times New Roman" w:eastAsia="Times New Roman" w:hAnsi="Times New Roman" w:cs="Times New Roman"/>
      <w:spacing w:val="-20"/>
      <w:sz w:val="20"/>
      <w:szCs w:val="20"/>
      <w:u w:val="single"/>
      <w:shd w:val="clear" w:color="auto" w:fill="FFFFFF"/>
      <w:lang w:val="en-US"/>
    </w:rPr>
  </w:style>
  <w:style w:type="character" w:customStyle="1" w:styleId="Heading285ptItalicSpacing0pt">
    <w:name w:val="Heading #2 + 8;5 pt;Italic;Spacing 0 pt"/>
    <w:basedOn w:val="Heading2"/>
    <w:rsid w:val="00E8756E"/>
    <w:rPr>
      <w:rFonts w:ascii="Times New Roman" w:eastAsia="Times New Roman" w:hAnsi="Times New Roman" w:cs="Times New Roman"/>
      <w:i/>
      <w:iCs/>
      <w:spacing w:val="10"/>
      <w:sz w:val="17"/>
      <w:szCs w:val="17"/>
      <w:shd w:val="clear" w:color="auto" w:fill="FFFFFF"/>
    </w:rPr>
  </w:style>
  <w:style w:type="character" w:customStyle="1" w:styleId="Bodytext85pt">
    <w:name w:val="Body text + 8;5 pt"/>
    <w:basedOn w:val="Bodytext"/>
    <w:rsid w:val="00E8756E"/>
    <w:rPr>
      <w:rFonts w:ascii="Times New Roman" w:eastAsia="Times New Roman" w:hAnsi="Times New Roman" w:cs="Times New Roman"/>
      <w:b w:val="0"/>
      <w:bCs w:val="0"/>
      <w:i w:val="0"/>
      <w:iCs w:val="0"/>
      <w:smallCaps w:val="0"/>
      <w:strike w:val="0"/>
      <w:spacing w:val="0"/>
      <w:sz w:val="17"/>
      <w:szCs w:val="17"/>
    </w:rPr>
  </w:style>
  <w:style w:type="character" w:customStyle="1" w:styleId="Bodytext85ptItalicSpacing0pt">
    <w:name w:val="Body text + 8;5 pt;Italic;Spacing 0 pt"/>
    <w:basedOn w:val="Bodytext"/>
    <w:rsid w:val="00E8756E"/>
    <w:rPr>
      <w:rFonts w:ascii="Times New Roman" w:eastAsia="Times New Roman" w:hAnsi="Times New Roman" w:cs="Times New Roman"/>
      <w:b w:val="0"/>
      <w:bCs w:val="0"/>
      <w:i/>
      <w:iCs/>
      <w:smallCaps w:val="0"/>
      <w:strike w:val="0"/>
      <w:spacing w:val="-10"/>
      <w:sz w:val="17"/>
      <w:szCs w:val="17"/>
      <w:lang w:val="en-US"/>
    </w:rPr>
  </w:style>
  <w:style w:type="paragraph" w:customStyle="1" w:styleId="Heading10">
    <w:name w:val="Heading #1"/>
    <w:basedOn w:val="a"/>
    <w:link w:val="Heading1"/>
    <w:rsid w:val="00E8756E"/>
    <w:pPr>
      <w:shd w:val="clear" w:color="auto" w:fill="FFFFFF"/>
      <w:spacing w:after="240" w:line="0" w:lineRule="atLeast"/>
      <w:outlineLvl w:val="0"/>
    </w:pPr>
    <w:rPr>
      <w:rFonts w:ascii="Times New Roman" w:eastAsia="Times New Roman" w:hAnsi="Times New Roman" w:cs="Times New Roman"/>
      <w:color w:val="auto"/>
      <w:sz w:val="18"/>
      <w:szCs w:val="18"/>
    </w:rPr>
  </w:style>
  <w:style w:type="paragraph" w:customStyle="1" w:styleId="Heading20">
    <w:name w:val="Heading #2"/>
    <w:basedOn w:val="a"/>
    <w:link w:val="Heading2"/>
    <w:rsid w:val="00E8756E"/>
    <w:pPr>
      <w:shd w:val="clear" w:color="auto" w:fill="FFFFFF"/>
      <w:spacing w:before="240" w:line="0" w:lineRule="atLeast"/>
      <w:outlineLvl w:val="1"/>
    </w:pPr>
    <w:rPr>
      <w:rFonts w:ascii="Times New Roman" w:eastAsia="Times New Roman" w:hAnsi="Times New Roman" w:cs="Times New Roman"/>
      <w:color w:val="auto"/>
      <w:sz w:val="20"/>
      <w:szCs w:val="20"/>
    </w:rPr>
  </w:style>
  <w:style w:type="paragraph" w:styleId="a4">
    <w:name w:val="Balloon Text"/>
    <w:basedOn w:val="a"/>
    <w:link w:val="a5"/>
    <w:uiPriority w:val="99"/>
    <w:semiHidden/>
    <w:unhideWhenUsed/>
    <w:rsid w:val="00C8166E"/>
    <w:rPr>
      <w:rFonts w:ascii="Tahoma" w:hAnsi="Tahoma" w:cs="Tahoma"/>
      <w:sz w:val="16"/>
      <w:szCs w:val="16"/>
    </w:rPr>
  </w:style>
  <w:style w:type="character" w:customStyle="1" w:styleId="a5">
    <w:name w:val="Текст выноски Знак"/>
    <w:basedOn w:val="a0"/>
    <w:link w:val="a4"/>
    <w:uiPriority w:val="99"/>
    <w:semiHidden/>
    <w:rsid w:val="00C8166E"/>
    <w:rPr>
      <w:rFonts w:ascii="Tahoma" w:hAnsi="Tahoma" w:cs="Tahoma"/>
      <w:color w:val="000000"/>
      <w:sz w:val="16"/>
      <w:szCs w:val="16"/>
    </w:rPr>
  </w:style>
  <w:style w:type="paragraph" w:styleId="a6">
    <w:name w:val="List Paragraph"/>
    <w:basedOn w:val="a"/>
    <w:uiPriority w:val="34"/>
    <w:qFormat/>
    <w:rsid w:val="00620B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0DD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0DDB"/>
    <w:rPr>
      <w:color w:val="0066CC"/>
      <w:u w:val="single"/>
    </w:rPr>
  </w:style>
  <w:style w:type="character" w:customStyle="1" w:styleId="Bodytext2">
    <w:name w:val="Body text (2)_"/>
    <w:basedOn w:val="a0"/>
    <w:link w:val="Bodytext20"/>
    <w:rsid w:val="00990DDB"/>
    <w:rPr>
      <w:rFonts w:ascii="Times New Roman" w:eastAsia="Times New Roman" w:hAnsi="Times New Roman" w:cs="Times New Roman"/>
      <w:b w:val="0"/>
      <w:bCs w:val="0"/>
      <w:i w:val="0"/>
      <w:iCs w:val="0"/>
      <w:smallCaps w:val="0"/>
      <w:strike w:val="0"/>
      <w:spacing w:val="-10"/>
      <w:sz w:val="17"/>
      <w:szCs w:val="17"/>
    </w:rPr>
  </w:style>
  <w:style w:type="character" w:customStyle="1" w:styleId="Bodytext">
    <w:name w:val="Body text_"/>
    <w:basedOn w:val="a0"/>
    <w:link w:val="2"/>
    <w:rsid w:val="00990DDB"/>
    <w:rPr>
      <w:rFonts w:ascii="Times New Roman" w:eastAsia="Times New Roman" w:hAnsi="Times New Roman" w:cs="Times New Roman"/>
      <w:b w:val="0"/>
      <w:bCs w:val="0"/>
      <w:i w:val="0"/>
      <w:iCs w:val="0"/>
      <w:smallCaps w:val="0"/>
      <w:strike w:val="0"/>
      <w:spacing w:val="0"/>
      <w:sz w:val="17"/>
      <w:szCs w:val="17"/>
    </w:rPr>
  </w:style>
  <w:style w:type="character" w:customStyle="1" w:styleId="Bodytext4">
    <w:name w:val="Body text (4)_"/>
    <w:basedOn w:val="a0"/>
    <w:link w:val="Bodytext40"/>
    <w:rsid w:val="00990DDB"/>
    <w:rPr>
      <w:rFonts w:ascii="Times New Roman" w:eastAsia="Times New Roman" w:hAnsi="Times New Roman" w:cs="Times New Roman"/>
      <w:b w:val="0"/>
      <w:bCs w:val="0"/>
      <w:i w:val="0"/>
      <w:iCs w:val="0"/>
      <w:smallCaps w:val="0"/>
      <w:strike w:val="0"/>
      <w:spacing w:val="-20"/>
      <w:sz w:val="41"/>
      <w:szCs w:val="41"/>
    </w:rPr>
  </w:style>
  <w:style w:type="character" w:customStyle="1" w:styleId="Bodytext439ptNotItalicSpacing-4pt">
    <w:name w:val="Body text (4) + 39 pt;Not Italic;Spacing -4 pt"/>
    <w:basedOn w:val="Bodytext4"/>
    <w:rsid w:val="00990DDB"/>
    <w:rPr>
      <w:rFonts w:ascii="Times New Roman" w:eastAsia="Times New Roman" w:hAnsi="Times New Roman" w:cs="Times New Roman"/>
      <w:b w:val="0"/>
      <w:bCs w:val="0"/>
      <w:i/>
      <w:iCs/>
      <w:smallCaps w:val="0"/>
      <w:strike w:val="0"/>
      <w:spacing w:val="-80"/>
      <w:sz w:val="78"/>
      <w:szCs w:val="78"/>
    </w:rPr>
  </w:style>
  <w:style w:type="character" w:customStyle="1" w:styleId="Bodytext41">
    <w:name w:val="Body text (4)"/>
    <w:basedOn w:val="Bodytext4"/>
    <w:rsid w:val="00990DDB"/>
    <w:rPr>
      <w:rFonts w:ascii="Times New Roman" w:eastAsia="Times New Roman" w:hAnsi="Times New Roman" w:cs="Times New Roman"/>
      <w:b w:val="0"/>
      <w:bCs w:val="0"/>
      <w:i w:val="0"/>
      <w:iCs w:val="0"/>
      <w:smallCaps w:val="0"/>
      <w:strike w:val="0"/>
      <w:spacing w:val="-20"/>
      <w:sz w:val="41"/>
      <w:szCs w:val="41"/>
      <w:u w:val="single"/>
    </w:rPr>
  </w:style>
  <w:style w:type="character" w:customStyle="1" w:styleId="Bodytext3">
    <w:name w:val="Body text (3)_"/>
    <w:basedOn w:val="a0"/>
    <w:link w:val="Bodytext30"/>
    <w:rsid w:val="00990DDB"/>
    <w:rPr>
      <w:rFonts w:ascii="Times New Roman" w:eastAsia="Times New Roman" w:hAnsi="Times New Roman" w:cs="Times New Roman"/>
      <w:b w:val="0"/>
      <w:bCs w:val="0"/>
      <w:i w:val="0"/>
      <w:iCs w:val="0"/>
      <w:smallCaps w:val="0"/>
      <w:strike w:val="0"/>
      <w:spacing w:val="0"/>
      <w:sz w:val="16"/>
      <w:szCs w:val="16"/>
    </w:rPr>
  </w:style>
  <w:style w:type="character" w:customStyle="1" w:styleId="1">
    <w:name w:val="Основной текст1"/>
    <w:basedOn w:val="Bodytext"/>
    <w:rsid w:val="00990DDB"/>
    <w:rPr>
      <w:rFonts w:ascii="Times New Roman" w:eastAsia="Times New Roman" w:hAnsi="Times New Roman" w:cs="Times New Roman"/>
      <w:b w:val="0"/>
      <w:bCs w:val="0"/>
      <w:i w:val="0"/>
      <w:iCs w:val="0"/>
      <w:smallCaps w:val="0"/>
      <w:strike w:val="0"/>
      <w:spacing w:val="0"/>
      <w:sz w:val="17"/>
      <w:szCs w:val="17"/>
      <w:u w:val="single"/>
    </w:rPr>
  </w:style>
  <w:style w:type="character" w:customStyle="1" w:styleId="BodytextTahoma75ptItalic">
    <w:name w:val="Body text + Tahoma;7;5 pt;Italic"/>
    <w:basedOn w:val="Bodytext"/>
    <w:rsid w:val="00990DDB"/>
    <w:rPr>
      <w:rFonts w:ascii="Tahoma" w:eastAsia="Tahoma" w:hAnsi="Tahoma" w:cs="Tahoma"/>
      <w:b w:val="0"/>
      <w:bCs w:val="0"/>
      <w:i/>
      <w:iCs/>
      <w:smallCaps w:val="0"/>
      <w:strike w:val="0"/>
      <w:spacing w:val="0"/>
      <w:sz w:val="15"/>
      <w:szCs w:val="15"/>
      <w:lang w:val="en-US"/>
    </w:rPr>
  </w:style>
  <w:style w:type="character" w:customStyle="1" w:styleId="Bodytext10pt">
    <w:name w:val="Body text + 10 pt"/>
    <w:basedOn w:val="Bodytext"/>
    <w:rsid w:val="00990DDB"/>
    <w:rPr>
      <w:rFonts w:ascii="Times New Roman" w:eastAsia="Times New Roman" w:hAnsi="Times New Roman" w:cs="Times New Roman"/>
      <w:b w:val="0"/>
      <w:bCs w:val="0"/>
      <w:i w:val="0"/>
      <w:iCs w:val="0"/>
      <w:smallCaps w:val="0"/>
      <w:strike w:val="0"/>
      <w:spacing w:val="0"/>
      <w:sz w:val="20"/>
      <w:szCs w:val="20"/>
    </w:rPr>
  </w:style>
  <w:style w:type="character" w:customStyle="1" w:styleId="Bodytext5">
    <w:name w:val="Body text (5)_"/>
    <w:basedOn w:val="a0"/>
    <w:link w:val="Bodytext50"/>
    <w:rsid w:val="00990DDB"/>
    <w:rPr>
      <w:rFonts w:ascii="Times New Roman" w:eastAsia="Times New Roman" w:hAnsi="Times New Roman" w:cs="Times New Roman"/>
      <w:b w:val="0"/>
      <w:bCs w:val="0"/>
      <w:i w:val="0"/>
      <w:iCs w:val="0"/>
      <w:smallCaps w:val="0"/>
      <w:strike w:val="0"/>
      <w:spacing w:val="0"/>
      <w:w w:val="150"/>
      <w:sz w:val="9"/>
      <w:szCs w:val="9"/>
      <w:lang w:val="en-US"/>
    </w:rPr>
  </w:style>
  <w:style w:type="character" w:customStyle="1" w:styleId="Bodytext585ptNotSmallCapsScaling100">
    <w:name w:val="Body text (5) + 8;5 pt;Not Small Caps;Scaling 100%"/>
    <w:basedOn w:val="Bodytext5"/>
    <w:rsid w:val="00990DDB"/>
    <w:rPr>
      <w:rFonts w:ascii="Times New Roman" w:eastAsia="Times New Roman" w:hAnsi="Times New Roman" w:cs="Times New Roman"/>
      <w:b w:val="0"/>
      <w:bCs w:val="0"/>
      <w:i w:val="0"/>
      <w:iCs w:val="0"/>
      <w:smallCaps/>
      <w:strike w:val="0"/>
      <w:spacing w:val="0"/>
      <w:w w:val="100"/>
      <w:sz w:val="17"/>
      <w:szCs w:val="17"/>
      <w:lang w:val="en-US"/>
    </w:rPr>
  </w:style>
  <w:style w:type="character" w:customStyle="1" w:styleId="Picturecaption">
    <w:name w:val="Picture caption_"/>
    <w:basedOn w:val="a0"/>
    <w:link w:val="Picturecaption0"/>
    <w:rsid w:val="00990DDB"/>
    <w:rPr>
      <w:rFonts w:ascii="Times New Roman" w:eastAsia="Times New Roman" w:hAnsi="Times New Roman" w:cs="Times New Roman"/>
      <w:b w:val="0"/>
      <w:bCs w:val="0"/>
      <w:i w:val="0"/>
      <w:iCs w:val="0"/>
      <w:smallCaps w:val="0"/>
      <w:strike w:val="0"/>
      <w:spacing w:val="0"/>
      <w:sz w:val="16"/>
      <w:szCs w:val="16"/>
    </w:rPr>
  </w:style>
  <w:style w:type="paragraph" w:customStyle="1" w:styleId="Bodytext20">
    <w:name w:val="Body text (2)"/>
    <w:basedOn w:val="a"/>
    <w:link w:val="Bodytext2"/>
    <w:rsid w:val="00990DDB"/>
    <w:pPr>
      <w:shd w:val="clear" w:color="auto" w:fill="FFFFFF"/>
      <w:spacing w:line="0" w:lineRule="atLeast"/>
    </w:pPr>
    <w:rPr>
      <w:rFonts w:ascii="Times New Roman" w:eastAsia="Times New Roman" w:hAnsi="Times New Roman" w:cs="Times New Roman"/>
      <w:i/>
      <w:iCs/>
      <w:spacing w:val="-10"/>
      <w:sz w:val="17"/>
      <w:szCs w:val="17"/>
    </w:rPr>
  </w:style>
  <w:style w:type="paragraph" w:customStyle="1" w:styleId="2">
    <w:name w:val="Основной текст2"/>
    <w:basedOn w:val="a"/>
    <w:link w:val="Bodytext"/>
    <w:rsid w:val="00990DDB"/>
    <w:pPr>
      <w:shd w:val="clear" w:color="auto" w:fill="FFFFFF"/>
      <w:spacing w:line="0" w:lineRule="atLeast"/>
    </w:pPr>
    <w:rPr>
      <w:rFonts w:ascii="Times New Roman" w:eastAsia="Times New Roman" w:hAnsi="Times New Roman" w:cs="Times New Roman"/>
      <w:sz w:val="17"/>
      <w:szCs w:val="17"/>
    </w:rPr>
  </w:style>
  <w:style w:type="paragraph" w:customStyle="1" w:styleId="Bodytext40">
    <w:name w:val="Body text (4)"/>
    <w:basedOn w:val="a"/>
    <w:link w:val="Bodytext4"/>
    <w:rsid w:val="00990DDB"/>
    <w:pPr>
      <w:shd w:val="clear" w:color="auto" w:fill="FFFFFF"/>
      <w:spacing w:line="0" w:lineRule="atLeast"/>
    </w:pPr>
    <w:rPr>
      <w:rFonts w:ascii="Times New Roman" w:eastAsia="Times New Roman" w:hAnsi="Times New Roman" w:cs="Times New Roman"/>
      <w:i/>
      <w:iCs/>
      <w:spacing w:val="-20"/>
      <w:sz w:val="41"/>
      <w:szCs w:val="41"/>
    </w:rPr>
  </w:style>
  <w:style w:type="paragraph" w:customStyle="1" w:styleId="Bodytext30">
    <w:name w:val="Body text (3)"/>
    <w:basedOn w:val="a"/>
    <w:link w:val="Bodytext3"/>
    <w:rsid w:val="00990DDB"/>
    <w:pPr>
      <w:shd w:val="clear" w:color="auto" w:fill="FFFFFF"/>
      <w:spacing w:line="0" w:lineRule="atLeast"/>
    </w:pPr>
    <w:rPr>
      <w:rFonts w:ascii="Times New Roman" w:eastAsia="Times New Roman" w:hAnsi="Times New Roman" w:cs="Times New Roman"/>
      <w:sz w:val="16"/>
      <w:szCs w:val="16"/>
    </w:rPr>
  </w:style>
  <w:style w:type="paragraph" w:customStyle="1" w:styleId="Bodytext50">
    <w:name w:val="Body text (5)"/>
    <w:basedOn w:val="a"/>
    <w:link w:val="Bodytext5"/>
    <w:rsid w:val="00990DDB"/>
    <w:pPr>
      <w:shd w:val="clear" w:color="auto" w:fill="FFFFFF"/>
      <w:spacing w:line="0" w:lineRule="atLeast"/>
      <w:jc w:val="both"/>
    </w:pPr>
    <w:rPr>
      <w:rFonts w:ascii="Times New Roman" w:eastAsia="Times New Roman" w:hAnsi="Times New Roman" w:cs="Times New Roman"/>
      <w:smallCaps/>
      <w:w w:val="150"/>
      <w:sz w:val="9"/>
      <w:szCs w:val="9"/>
      <w:lang w:val="en-US"/>
    </w:rPr>
  </w:style>
  <w:style w:type="paragraph" w:customStyle="1" w:styleId="Picturecaption0">
    <w:name w:val="Picture caption"/>
    <w:basedOn w:val="a"/>
    <w:link w:val="Picturecaption"/>
    <w:rsid w:val="00990DDB"/>
    <w:pPr>
      <w:shd w:val="clear" w:color="auto" w:fill="FFFFFF"/>
      <w:spacing w:line="0" w:lineRule="atLeast"/>
    </w:pPr>
    <w:rPr>
      <w:rFonts w:ascii="Times New Roman" w:eastAsia="Times New Roman" w:hAnsi="Times New Roman" w:cs="Times New Roman"/>
      <w:sz w:val="16"/>
      <w:szCs w:val="16"/>
    </w:rPr>
  </w:style>
  <w:style w:type="character" w:customStyle="1" w:styleId="Bodytext3Batang75ptNotBoldItalic">
    <w:name w:val="Body text (3) + Batang;7;5 pt;Not Bold;Italic"/>
    <w:basedOn w:val="Bodytext3"/>
    <w:rsid w:val="00E8756E"/>
    <w:rPr>
      <w:rFonts w:ascii="Batang" w:eastAsia="Batang" w:hAnsi="Batang" w:cs="Batang"/>
      <w:b/>
      <w:bCs/>
      <w:i/>
      <w:iCs/>
      <w:smallCaps w:val="0"/>
      <w:strike w:val="0"/>
      <w:spacing w:val="0"/>
      <w:sz w:val="15"/>
      <w:szCs w:val="15"/>
      <w:lang w:val="en-US"/>
    </w:rPr>
  </w:style>
  <w:style w:type="character" w:customStyle="1" w:styleId="Bodytext3NotBold">
    <w:name w:val="Body text (3) + Not Bold"/>
    <w:basedOn w:val="Bodytext3"/>
    <w:rsid w:val="00E8756E"/>
    <w:rPr>
      <w:rFonts w:ascii="Times New Roman" w:eastAsia="Times New Roman" w:hAnsi="Times New Roman" w:cs="Times New Roman"/>
      <w:b/>
      <w:bCs/>
      <w:i w:val="0"/>
      <w:iCs w:val="0"/>
      <w:smallCaps w:val="0"/>
      <w:strike w:val="0"/>
      <w:spacing w:val="0"/>
      <w:sz w:val="18"/>
      <w:szCs w:val="18"/>
    </w:rPr>
  </w:style>
  <w:style w:type="character" w:customStyle="1" w:styleId="BodytextItalicSpacing0pt">
    <w:name w:val="Body text + Italic;Spacing 0 pt"/>
    <w:basedOn w:val="Bodytext"/>
    <w:rsid w:val="00E8756E"/>
    <w:rPr>
      <w:rFonts w:ascii="Times New Roman" w:eastAsia="Times New Roman" w:hAnsi="Times New Roman" w:cs="Times New Roman"/>
      <w:b w:val="0"/>
      <w:bCs w:val="0"/>
      <w:i/>
      <w:iCs/>
      <w:smallCaps w:val="0"/>
      <w:strike w:val="0"/>
      <w:spacing w:val="-10"/>
      <w:sz w:val="18"/>
      <w:szCs w:val="18"/>
    </w:rPr>
  </w:style>
  <w:style w:type="character" w:customStyle="1" w:styleId="Heading1">
    <w:name w:val="Heading #1_"/>
    <w:basedOn w:val="a0"/>
    <w:link w:val="Heading10"/>
    <w:rsid w:val="00E8756E"/>
    <w:rPr>
      <w:rFonts w:ascii="Times New Roman" w:eastAsia="Times New Roman" w:hAnsi="Times New Roman" w:cs="Times New Roman"/>
      <w:sz w:val="18"/>
      <w:szCs w:val="18"/>
      <w:shd w:val="clear" w:color="auto" w:fill="FFFFFF"/>
    </w:rPr>
  </w:style>
  <w:style w:type="character" w:customStyle="1" w:styleId="Heading185ptItalicSpacing0pt">
    <w:name w:val="Heading #1 + 8;5 pt;Italic;Spacing 0 pt"/>
    <w:basedOn w:val="Heading1"/>
    <w:rsid w:val="00E8756E"/>
    <w:rPr>
      <w:rFonts w:ascii="Times New Roman" w:eastAsia="Times New Roman" w:hAnsi="Times New Roman" w:cs="Times New Roman"/>
      <w:i/>
      <w:iCs/>
      <w:spacing w:val="-10"/>
      <w:sz w:val="17"/>
      <w:szCs w:val="17"/>
      <w:shd w:val="clear" w:color="auto" w:fill="FFFFFF"/>
      <w:lang w:val="en-US"/>
    </w:rPr>
  </w:style>
  <w:style w:type="character" w:customStyle="1" w:styleId="Heading2">
    <w:name w:val="Heading #2_"/>
    <w:basedOn w:val="a0"/>
    <w:link w:val="Heading20"/>
    <w:rsid w:val="00E8756E"/>
    <w:rPr>
      <w:rFonts w:ascii="Times New Roman" w:eastAsia="Times New Roman" w:hAnsi="Times New Roman" w:cs="Times New Roman"/>
      <w:sz w:val="20"/>
      <w:szCs w:val="20"/>
      <w:shd w:val="clear" w:color="auto" w:fill="FFFFFF"/>
    </w:rPr>
  </w:style>
  <w:style w:type="character" w:customStyle="1" w:styleId="Heading2Spacing-1pt">
    <w:name w:val="Heading #2 + Spacing -1 pt"/>
    <w:basedOn w:val="Heading2"/>
    <w:rsid w:val="00E8756E"/>
    <w:rPr>
      <w:rFonts w:ascii="Times New Roman" w:eastAsia="Times New Roman" w:hAnsi="Times New Roman" w:cs="Times New Roman"/>
      <w:spacing w:val="-20"/>
      <w:sz w:val="20"/>
      <w:szCs w:val="20"/>
      <w:u w:val="single"/>
      <w:shd w:val="clear" w:color="auto" w:fill="FFFFFF"/>
      <w:lang w:val="en-US"/>
    </w:rPr>
  </w:style>
  <w:style w:type="character" w:customStyle="1" w:styleId="Heading285ptItalicSpacing0pt">
    <w:name w:val="Heading #2 + 8;5 pt;Italic;Spacing 0 pt"/>
    <w:basedOn w:val="Heading2"/>
    <w:rsid w:val="00E8756E"/>
    <w:rPr>
      <w:rFonts w:ascii="Times New Roman" w:eastAsia="Times New Roman" w:hAnsi="Times New Roman" w:cs="Times New Roman"/>
      <w:i/>
      <w:iCs/>
      <w:spacing w:val="10"/>
      <w:sz w:val="17"/>
      <w:szCs w:val="17"/>
      <w:shd w:val="clear" w:color="auto" w:fill="FFFFFF"/>
    </w:rPr>
  </w:style>
  <w:style w:type="character" w:customStyle="1" w:styleId="Bodytext85pt">
    <w:name w:val="Body text + 8;5 pt"/>
    <w:basedOn w:val="Bodytext"/>
    <w:rsid w:val="00E8756E"/>
    <w:rPr>
      <w:rFonts w:ascii="Times New Roman" w:eastAsia="Times New Roman" w:hAnsi="Times New Roman" w:cs="Times New Roman"/>
      <w:b w:val="0"/>
      <w:bCs w:val="0"/>
      <w:i w:val="0"/>
      <w:iCs w:val="0"/>
      <w:smallCaps w:val="0"/>
      <w:strike w:val="0"/>
      <w:spacing w:val="0"/>
      <w:sz w:val="17"/>
      <w:szCs w:val="17"/>
    </w:rPr>
  </w:style>
  <w:style w:type="character" w:customStyle="1" w:styleId="Bodytext85ptItalicSpacing0pt">
    <w:name w:val="Body text + 8;5 pt;Italic;Spacing 0 pt"/>
    <w:basedOn w:val="Bodytext"/>
    <w:rsid w:val="00E8756E"/>
    <w:rPr>
      <w:rFonts w:ascii="Times New Roman" w:eastAsia="Times New Roman" w:hAnsi="Times New Roman" w:cs="Times New Roman"/>
      <w:b w:val="0"/>
      <w:bCs w:val="0"/>
      <w:i/>
      <w:iCs/>
      <w:smallCaps w:val="0"/>
      <w:strike w:val="0"/>
      <w:spacing w:val="-10"/>
      <w:sz w:val="17"/>
      <w:szCs w:val="17"/>
      <w:lang w:val="en-US"/>
    </w:rPr>
  </w:style>
  <w:style w:type="paragraph" w:customStyle="1" w:styleId="Heading10">
    <w:name w:val="Heading #1"/>
    <w:basedOn w:val="a"/>
    <w:link w:val="Heading1"/>
    <w:rsid w:val="00E8756E"/>
    <w:pPr>
      <w:shd w:val="clear" w:color="auto" w:fill="FFFFFF"/>
      <w:spacing w:after="240" w:line="0" w:lineRule="atLeast"/>
      <w:outlineLvl w:val="0"/>
    </w:pPr>
    <w:rPr>
      <w:rFonts w:ascii="Times New Roman" w:eastAsia="Times New Roman" w:hAnsi="Times New Roman" w:cs="Times New Roman"/>
      <w:color w:val="auto"/>
      <w:sz w:val="18"/>
      <w:szCs w:val="18"/>
    </w:rPr>
  </w:style>
  <w:style w:type="paragraph" w:customStyle="1" w:styleId="Heading20">
    <w:name w:val="Heading #2"/>
    <w:basedOn w:val="a"/>
    <w:link w:val="Heading2"/>
    <w:rsid w:val="00E8756E"/>
    <w:pPr>
      <w:shd w:val="clear" w:color="auto" w:fill="FFFFFF"/>
      <w:spacing w:before="240" w:line="0" w:lineRule="atLeast"/>
      <w:outlineLvl w:val="1"/>
    </w:pPr>
    <w:rPr>
      <w:rFonts w:ascii="Times New Roman" w:eastAsia="Times New Roman" w:hAnsi="Times New Roman" w:cs="Times New Roman"/>
      <w:color w:val="auto"/>
      <w:sz w:val="20"/>
      <w:szCs w:val="20"/>
    </w:rPr>
  </w:style>
  <w:style w:type="paragraph" w:styleId="a4">
    <w:name w:val="Balloon Text"/>
    <w:basedOn w:val="a"/>
    <w:link w:val="a5"/>
    <w:uiPriority w:val="99"/>
    <w:semiHidden/>
    <w:unhideWhenUsed/>
    <w:rsid w:val="00C8166E"/>
    <w:rPr>
      <w:rFonts w:ascii="Tahoma" w:hAnsi="Tahoma" w:cs="Tahoma"/>
      <w:sz w:val="16"/>
      <w:szCs w:val="16"/>
    </w:rPr>
  </w:style>
  <w:style w:type="character" w:customStyle="1" w:styleId="a5">
    <w:name w:val="Текст выноски Знак"/>
    <w:basedOn w:val="a0"/>
    <w:link w:val="a4"/>
    <w:uiPriority w:val="99"/>
    <w:semiHidden/>
    <w:rsid w:val="00C8166E"/>
    <w:rPr>
      <w:rFonts w:ascii="Tahoma" w:hAnsi="Tahoma" w:cs="Tahoma"/>
      <w:color w:val="000000"/>
      <w:sz w:val="16"/>
      <w:szCs w:val="16"/>
    </w:rPr>
  </w:style>
  <w:style w:type="paragraph" w:styleId="a6">
    <w:name w:val="List Paragraph"/>
    <w:basedOn w:val="a"/>
    <w:uiPriority w:val="34"/>
    <w:qFormat/>
    <w:rsid w:val="00620BF3"/>
    <w:pPr>
      <w:ind w:left="720"/>
      <w:contextualSpacing/>
    </w:pPr>
  </w:style>
</w:styles>
</file>

<file path=word/webSettings.xml><?xml version="1.0" encoding="utf-8"?>
<w:webSettings xmlns:r="http://schemas.openxmlformats.org/officeDocument/2006/relationships" xmlns:w="http://schemas.openxmlformats.org/wordprocessingml/2006/main">
  <w:divs>
    <w:div w:id="984164345">
      <w:bodyDiv w:val="1"/>
      <w:marLeft w:val="0"/>
      <w:marRight w:val="0"/>
      <w:marTop w:val="0"/>
      <w:marBottom w:val="0"/>
      <w:divBdr>
        <w:top w:val="none" w:sz="0" w:space="0" w:color="auto"/>
        <w:left w:val="none" w:sz="0" w:space="0" w:color="auto"/>
        <w:bottom w:val="none" w:sz="0" w:space="0" w:color="auto"/>
        <w:right w:val="none" w:sz="0" w:space="0" w:color="auto"/>
      </w:divBdr>
    </w:div>
    <w:div w:id="1537497634">
      <w:bodyDiv w:val="1"/>
      <w:marLeft w:val="0"/>
      <w:marRight w:val="0"/>
      <w:marTop w:val="0"/>
      <w:marBottom w:val="0"/>
      <w:divBdr>
        <w:top w:val="none" w:sz="0" w:space="0" w:color="auto"/>
        <w:left w:val="none" w:sz="0" w:space="0" w:color="auto"/>
        <w:bottom w:val="none" w:sz="0" w:space="0" w:color="auto"/>
        <w:right w:val="none" w:sz="0" w:space="0" w:color="auto"/>
      </w:divBdr>
    </w:div>
    <w:div w:id="1770928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3793</Words>
  <Characters>21625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dc:creator>
  <cp:lastModifiedBy>Admin</cp:lastModifiedBy>
  <cp:revision>21</cp:revision>
  <cp:lastPrinted>2014-12-03T08:47:00Z</cp:lastPrinted>
  <dcterms:created xsi:type="dcterms:W3CDTF">2014-12-16T13:09:00Z</dcterms:created>
  <dcterms:modified xsi:type="dcterms:W3CDTF">2015-11-11T18:04:00Z</dcterms:modified>
</cp:coreProperties>
</file>